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03EC" w14:textId="77777777" w:rsidR="00BC3899" w:rsidRDefault="00BC3899" w:rsidP="00BC3899">
      <w:pPr>
        <w:rPr>
          <w:rFonts w:cstheme="minorHAnsi"/>
          <w:b/>
          <w:sz w:val="28"/>
          <w:szCs w:val="28"/>
        </w:rPr>
      </w:pPr>
    </w:p>
    <w:p w14:paraId="3EA4B8EE" w14:textId="43F74466" w:rsidR="00C926F8" w:rsidRDefault="00C926F8" w:rsidP="00C926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Professorial Conferment Committee considers nominations</w:t>
      </w:r>
      <w:r w:rsidRPr="00E63605">
        <w:rPr>
          <w:rFonts w:ascii="Arial" w:hAnsi="Arial" w:cs="Arial"/>
        </w:rPr>
        <w:t xml:space="preserve"> for</w:t>
      </w:r>
      <w:r w:rsidR="00C57E1A">
        <w:rPr>
          <w:rFonts w:ascii="Arial" w:hAnsi="Arial" w:cs="Arial"/>
        </w:rPr>
        <w:t xml:space="preserve"> new</w:t>
      </w:r>
      <w:r w:rsidRPr="00E63605">
        <w:rPr>
          <w:rFonts w:ascii="Arial" w:hAnsi="Arial" w:cs="Arial"/>
        </w:rPr>
        <w:t xml:space="preserve"> visiting </w:t>
      </w:r>
      <w:r>
        <w:rPr>
          <w:rFonts w:ascii="Arial" w:hAnsi="Arial" w:cs="Arial"/>
        </w:rPr>
        <w:t xml:space="preserve">fellowships twice a year.  </w:t>
      </w:r>
      <w:r w:rsidRPr="00E63605">
        <w:rPr>
          <w:rFonts w:ascii="Arial" w:hAnsi="Arial" w:cs="Arial"/>
        </w:rPr>
        <w:t xml:space="preserve"> </w:t>
      </w:r>
    </w:p>
    <w:p w14:paraId="4454326F" w14:textId="4E2E5EF4" w:rsidR="00C926F8" w:rsidRPr="00E63605" w:rsidRDefault="00C926F8" w:rsidP="00C926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Nominations for fellowships to commence </w:t>
      </w:r>
      <w:r w:rsidR="00507A28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January </w:t>
      </w:r>
      <w:r w:rsidR="00507A28">
        <w:rPr>
          <w:rFonts w:ascii="Arial" w:hAnsi="Arial" w:cs="Arial"/>
        </w:rPr>
        <w:t xml:space="preserve">2026 should be submitted to </w:t>
      </w:r>
      <w:hyperlink r:id="rId11" w:tgtFrame="_blank" w:tooltip="mailto:profcall@staffs.ac.uk" w:history="1">
        <w:r w:rsidRPr="00E63605">
          <w:rPr>
            <w:rFonts w:ascii="Arial" w:hAnsi="Arial" w:cs="Arial"/>
            <w:color w:val="0000FF"/>
            <w:u w:val="single"/>
          </w:rPr>
          <w:t>profcall@staffs.ac.uk</w:t>
        </w:r>
      </w:hyperlink>
      <w:r w:rsidRPr="00E63605">
        <w:rPr>
          <w:rFonts w:ascii="Arial" w:hAnsi="Arial" w:cs="Arial"/>
        </w:rPr>
        <w:t xml:space="preserve"> by </w:t>
      </w:r>
      <w:r w:rsidRPr="00E63605">
        <w:rPr>
          <w:rFonts w:ascii="Arial" w:hAnsi="Arial" w:cs="Arial"/>
          <w:b/>
          <w:bCs/>
        </w:rPr>
        <w:t>Sunday 9th November 2025.</w:t>
      </w:r>
      <w:r w:rsidRPr="00E63605">
        <w:rPr>
          <w:rFonts w:ascii="Arial" w:hAnsi="Arial" w:cs="Arial"/>
        </w:rPr>
        <w:t xml:space="preserve"> </w:t>
      </w:r>
    </w:p>
    <w:p w14:paraId="1427BE64" w14:textId="716A3579" w:rsidR="00507A28" w:rsidRPr="00E63605" w:rsidRDefault="00507A28" w:rsidP="00507A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Nominations for fellowships to commence from July 2026 should be submitted to </w:t>
      </w:r>
      <w:hyperlink r:id="rId12" w:tgtFrame="_blank" w:tooltip="mailto:profcall@staffs.ac.uk" w:history="1">
        <w:r w:rsidRPr="00E63605">
          <w:rPr>
            <w:rFonts w:ascii="Arial" w:hAnsi="Arial" w:cs="Arial"/>
            <w:color w:val="0000FF"/>
            <w:u w:val="single"/>
          </w:rPr>
          <w:t>profcall@staffs.ac.uk</w:t>
        </w:r>
      </w:hyperlink>
      <w:r w:rsidRPr="00E63605">
        <w:rPr>
          <w:rFonts w:ascii="Arial" w:hAnsi="Arial" w:cs="Arial"/>
        </w:rPr>
        <w:t xml:space="preserve"> by </w:t>
      </w:r>
      <w:r>
        <w:rPr>
          <w:rFonts w:ascii="Arial" w:hAnsi="Arial" w:cs="Arial"/>
          <w:b/>
          <w:bCs/>
        </w:rPr>
        <w:t>Monday 8</w:t>
      </w:r>
      <w:r w:rsidRPr="00507A28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June 2026</w:t>
      </w:r>
      <w:r w:rsidRPr="00E63605">
        <w:rPr>
          <w:rFonts w:ascii="Arial" w:hAnsi="Arial" w:cs="Arial"/>
          <w:b/>
          <w:bCs/>
        </w:rPr>
        <w:t>.</w:t>
      </w:r>
      <w:r w:rsidRPr="00E63605">
        <w:rPr>
          <w:rFonts w:ascii="Arial" w:hAnsi="Arial" w:cs="Arial"/>
        </w:rPr>
        <w:t xml:space="preserve"> </w:t>
      </w:r>
    </w:p>
    <w:p w14:paraId="16761C00" w14:textId="184F637A" w:rsidR="005B67F2" w:rsidRDefault="00C926F8" w:rsidP="007E052D">
      <w:pPr>
        <w:pBdr>
          <w:bottom w:val="single" w:sz="4" w:space="1" w:color="auto"/>
        </w:pBdr>
        <w:rPr>
          <w:rFonts w:ascii="Arial" w:hAnsi="Arial" w:cs="Arial"/>
        </w:rPr>
      </w:pPr>
      <w:r w:rsidRPr="007E052D">
        <w:rPr>
          <w:rFonts w:ascii="Arial" w:hAnsi="Arial" w:cs="Arial"/>
        </w:rPr>
        <w:t>Sponsors</w:t>
      </w:r>
      <w:r w:rsidR="00AF7312" w:rsidRPr="007E052D">
        <w:rPr>
          <w:rFonts w:ascii="Arial" w:hAnsi="Arial" w:cs="Arial"/>
        </w:rPr>
        <w:t xml:space="preserve"> of </w:t>
      </w:r>
      <w:r w:rsidR="006C59B6" w:rsidRPr="007E052D">
        <w:rPr>
          <w:rFonts w:ascii="Arial" w:hAnsi="Arial" w:cs="Arial"/>
        </w:rPr>
        <w:t>nomin</w:t>
      </w:r>
      <w:r w:rsidR="005C63FD" w:rsidRPr="007E052D">
        <w:rPr>
          <w:rFonts w:ascii="Arial" w:hAnsi="Arial" w:cs="Arial"/>
        </w:rPr>
        <w:t>ees</w:t>
      </w:r>
      <w:r w:rsidR="006C59B6" w:rsidRPr="007E052D">
        <w:rPr>
          <w:rFonts w:ascii="Arial" w:hAnsi="Arial" w:cs="Arial"/>
        </w:rPr>
        <w:t xml:space="preserve"> for </w:t>
      </w:r>
      <w:r w:rsidRPr="007E052D">
        <w:rPr>
          <w:rFonts w:ascii="Arial" w:hAnsi="Arial" w:cs="Arial"/>
        </w:rPr>
        <w:t xml:space="preserve">Visiting </w:t>
      </w:r>
      <w:r w:rsidR="005C63FD" w:rsidRPr="007E052D">
        <w:rPr>
          <w:rFonts w:ascii="Arial" w:hAnsi="Arial" w:cs="Arial"/>
        </w:rPr>
        <w:t>Fellowships</w:t>
      </w:r>
      <w:r w:rsidRPr="007E052D">
        <w:rPr>
          <w:rFonts w:ascii="Arial" w:hAnsi="Arial" w:cs="Arial"/>
        </w:rPr>
        <w:t xml:space="preserve"> are responsible for completing this form</w:t>
      </w:r>
      <w:r w:rsidR="00F22D97">
        <w:rPr>
          <w:rFonts w:ascii="Arial" w:hAnsi="Arial" w:cs="Arial"/>
        </w:rPr>
        <w:t xml:space="preserve">, and getting the necessary School approvals, and </w:t>
      </w:r>
      <w:r w:rsidRPr="007E052D">
        <w:rPr>
          <w:rFonts w:ascii="Arial" w:hAnsi="Arial" w:cs="Arial"/>
        </w:rPr>
        <w:t xml:space="preserve">should </w:t>
      </w:r>
      <w:r w:rsidR="007E052D" w:rsidRPr="007E052D">
        <w:rPr>
          <w:rFonts w:ascii="Arial" w:hAnsi="Arial" w:cs="Arial"/>
        </w:rPr>
        <w:t xml:space="preserve">submit it </w:t>
      </w:r>
      <w:r w:rsidRPr="007E052D">
        <w:rPr>
          <w:rFonts w:ascii="Arial" w:hAnsi="Arial" w:cs="Arial"/>
        </w:rPr>
        <w:t xml:space="preserve">together with </w:t>
      </w:r>
      <w:r w:rsidR="005C63FD" w:rsidRPr="007E052D">
        <w:rPr>
          <w:rFonts w:ascii="Arial" w:hAnsi="Arial" w:cs="Arial"/>
        </w:rPr>
        <w:t xml:space="preserve">a copy of the nominee’s </w:t>
      </w:r>
      <w:r w:rsidRPr="007E052D">
        <w:rPr>
          <w:rFonts w:ascii="Arial" w:hAnsi="Arial" w:cs="Arial"/>
        </w:rPr>
        <w:t>CV</w:t>
      </w:r>
      <w:r w:rsidR="007E052D" w:rsidRPr="007E052D">
        <w:rPr>
          <w:rFonts w:ascii="Arial" w:hAnsi="Arial" w:cs="Arial"/>
        </w:rPr>
        <w:t xml:space="preserve"> by the above deadlines. </w:t>
      </w:r>
    </w:p>
    <w:p w14:paraId="05C4915D" w14:textId="73D6E758" w:rsidR="00C366DC" w:rsidRPr="00B50C08" w:rsidRDefault="007E052D" w:rsidP="007E052D">
      <w:pPr>
        <w:pBdr>
          <w:bottom w:val="single" w:sz="4" w:space="1" w:color="auto"/>
        </w:pBdr>
        <w:rPr>
          <w:rFonts w:ascii="Arial" w:hAnsi="Arial" w:cs="Arial"/>
        </w:rPr>
      </w:pPr>
      <w:r w:rsidRPr="007E052D">
        <w:rPr>
          <w:rFonts w:ascii="Arial" w:hAnsi="Arial" w:cs="Arial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C3899" w:rsidRPr="00B50C08" w14:paraId="6333993A" w14:textId="77777777" w:rsidTr="00B7209B">
        <w:tc>
          <w:tcPr>
            <w:tcW w:w="9067" w:type="dxa"/>
            <w:shd w:val="clear" w:color="auto" w:fill="DFD7CA" w:themeFill="accent4" w:themeFillTint="66"/>
          </w:tcPr>
          <w:p w14:paraId="6CB1270A" w14:textId="3D844710" w:rsidR="00BC3899" w:rsidRPr="00B50C08" w:rsidRDefault="00BC3899" w:rsidP="00835DCE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</w:rPr>
            </w:pPr>
            <w:r w:rsidRPr="00B50C08">
              <w:rPr>
                <w:rFonts w:ascii="Arial" w:hAnsi="Arial" w:cs="Arial"/>
                <w:b/>
              </w:rPr>
              <w:t xml:space="preserve">Nominating School or Service </w:t>
            </w:r>
          </w:p>
        </w:tc>
      </w:tr>
      <w:tr w:rsidR="00BC3899" w:rsidRPr="00B50C08" w14:paraId="72FB2220" w14:textId="77777777" w:rsidTr="00B7209B">
        <w:tc>
          <w:tcPr>
            <w:tcW w:w="9067" w:type="dxa"/>
          </w:tcPr>
          <w:p w14:paraId="4D8A23CE" w14:textId="77777777" w:rsidR="00BC3899" w:rsidRPr="00B50C08" w:rsidRDefault="00BC3899" w:rsidP="00AF4CF6">
            <w:pPr>
              <w:rPr>
                <w:rFonts w:ascii="Arial" w:hAnsi="Arial" w:cs="Arial"/>
                <w:b/>
              </w:rPr>
            </w:pPr>
          </w:p>
          <w:p w14:paraId="478C7897" w14:textId="77777777" w:rsidR="00BC3899" w:rsidRPr="00B50C08" w:rsidRDefault="00BC3899" w:rsidP="00AF4CF6">
            <w:pPr>
              <w:rPr>
                <w:rFonts w:ascii="Arial" w:hAnsi="Arial" w:cs="Arial"/>
                <w:b/>
              </w:rPr>
            </w:pPr>
          </w:p>
        </w:tc>
      </w:tr>
    </w:tbl>
    <w:p w14:paraId="27592DB2" w14:textId="77777777" w:rsidR="00BC3899" w:rsidRPr="00B50C08" w:rsidRDefault="00BC3899" w:rsidP="00BC3899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C3899" w:rsidRPr="00B50C08" w14:paraId="38817E08" w14:textId="77777777" w:rsidTr="00B7209B">
        <w:tc>
          <w:tcPr>
            <w:tcW w:w="9067" w:type="dxa"/>
            <w:shd w:val="clear" w:color="auto" w:fill="DFD7CA" w:themeFill="accent4" w:themeFillTint="66"/>
          </w:tcPr>
          <w:p w14:paraId="23CE32D9" w14:textId="0901FE30" w:rsidR="00BC3899" w:rsidRPr="00B50C08" w:rsidRDefault="00835DCE" w:rsidP="00835DCE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</w:rPr>
            </w:pPr>
            <w:r w:rsidRPr="00B50C08">
              <w:rPr>
                <w:rFonts w:ascii="Arial" w:hAnsi="Arial" w:cs="Arial"/>
                <w:b/>
              </w:rPr>
              <w:t>Details of the m</w:t>
            </w:r>
            <w:r w:rsidR="00BC3899" w:rsidRPr="00B50C08">
              <w:rPr>
                <w:rFonts w:ascii="Arial" w:hAnsi="Arial" w:cs="Arial"/>
                <w:b/>
              </w:rPr>
              <w:t xml:space="preserve">ember of staff </w:t>
            </w:r>
            <w:r w:rsidR="00A94DBA" w:rsidRPr="00B50C08">
              <w:rPr>
                <w:rFonts w:ascii="Arial" w:hAnsi="Arial" w:cs="Arial"/>
                <w:b/>
              </w:rPr>
              <w:t>who is sponsoring the</w:t>
            </w:r>
            <w:r w:rsidRPr="00B50C08">
              <w:rPr>
                <w:rFonts w:ascii="Arial" w:hAnsi="Arial" w:cs="Arial"/>
                <w:b/>
              </w:rPr>
              <w:t xml:space="preserve"> nomination</w:t>
            </w:r>
          </w:p>
        </w:tc>
      </w:tr>
      <w:tr w:rsidR="00BC3899" w:rsidRPr="00B50C08" w14:paraId="35DA6F44" w14:textId="77777777" w:rsidTr="00B7209B">
        <w:tc>
          <w:tcPr>
            <w:tcW w:w="9067" w:type="dxa"/>
          </w:tcPr>
          <w:p w14:paraId="3E5AA0DF" w14:textId="77777777" w:rsidR="00BC3899" w:rsidRPr="00B50C08" w:rsidRDefault="00BC3899" w:rsidP="00AF4CF6">
            <w:pPr>
              <w:rPr>
                <w:rFonts w:ascii="Arial" w:hAnsi="Arial" w:cs="Arial"/>
                <w:b/>
              </w:rPr>
            </w:pPr>
          </w:p>
        </w:tc>
      </w:tr>
    </w:tbl>
    <w:p w14:paraId="17EB5EE5" w14:textId="77777777" w:rsidR="00BC3899" w:rsidRPr="00B50C08" w:rsidRDefault="00BC3899" w:rsidP="00BC3899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E204E" w:rsidRPr="00B50C08" w14:paraId="2BA376AB" w14:textId="77777777" w:rsidTr="00FA3C31">
        <w:tc>
          <w:tcPr>
            <w:tcW w:w="9067" w:type="dxa"/>
            <w:shd w:val="clear" w:color="auto" w:fill="DFD7CA" w:themeFill="accent4" w:themeFillTint="66"/>
          </w:tcPr>
          <w:p w14:paraId="2C1B3A97" w14:textId="5B52A1E0" w:rsidR="002E204E" w:rsidRPr="00B50C08" w:rsidRDefault="00835DCE" w:rsidP="00835DCE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</w:rPr>
            </w:pPr>
            <w:r w:rsidRPr="00B50C08">
              <w:rPr>
                <w:rFonts w:ascii="Arial" w:hAnsi="Arial" w:cs="Arial"/>
                <w:b/>
              </w:rPr>
              <w:t>Names of o</w:t>
            </w:r>
            <w:r w:rsidR="00A94DBA" w:rsidRPr="00B50C08">
              <w:rPr>
                <w:rFonts w:ascii="Arial" w:hAnsi="Arial" w:cs="Arial"/>
                <w:b/>
              </w:rPr>
              <w:t xml:space="preserve">ther members of staff </w:t>
            </w:r>
            <w:r w:rsidR="00CC22C2" w:rsidRPr="00B50C08">
              <w:rPr>
                <w:rFonts w:ascii="Arial" w:hAnsi="Arial" w:cs="Arial"/>
                <w:b/>
              </w:rPr>
              <w:t>with whom the Visiting Fellow will work</w:t>
            </w:r>
          </w:p>
        </w:tc>
      </w:tr>
      <w:tr w:rsidR="002E204E" w:rsidRPr="00B50C08" w14:paraId="0CA31761" w14:textId="77777777" w:rsidTr="00FA3C31">
        <w:tc>
          <w:tcPr>
            <w:tcW w:w="9067" w:type="dxa"/>
          </w:tcPr>
          <w:p w14:paraId="390C405C" w14:textId="77777777" w:rsidR="002E204E" w:rsidRPr="00B50C08" w:rsidRDefault="002E204E" w:rsidP="00FA3C31">
            <w:pPr>
              <w:rPr>
                <w:rFonts w:ascii="Arial" w:hAnsi="Arial" w:cs="Arial"/>
                <w:b/>
              </w:rPr>
            </w:pPr>
          </w:p>
          <w:p w14:paraId="10FE7389" w14:textId="77777777" w:rsidR="002E204E" w:rsidRPr="00B50C08" w:rsidRDefault="002E204E" w:rsidP="00FA3C31">
            <w:pPr>
              <w:rPr>
                <w:rFonts w:ascii="Arial" w:hAnsi="Arial" w:cs="Arial"/>
                <w:b/>
              </w:rPr>
            </w:pPr>
          </w:p>
        </w:tc>
      </w:tr>
    </w:tbl>
    <w:p w14:paraId="3952C60C" w14:textId="77777777" w:rsidR="00CD0DF7" w:rsidRPr="00B50C08" w:rsidRDefault="00CD0DF7" w:rsidP="00BC3899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6294"/>
      </w:tblGrid>
      <w:tr w:rsidR="00BC3899" w:rsidRPr="00B50C08" w14:paraId="504DBED2" w14:textId="77777777" w:rsidTr="00B7209B">
        <w:tc>
          <w:tcPr>
            <w:tcW w:w="9067" w:type="dxa"/>
            <w:gridSpan w:val="2"/>
            <w:shd w:val="clear" w:color="auto" w:fill="DFD7CA" w:themeFill="accent4" w:themeFillTint="66"/>
          </w:tcPr>
          <w:p w14:paraId="07C94AF8" w14:textId="7E2C60D8" w:rsidR="00BC3899" w:rsidRPr="00B50C08" w:rsidRDefault="00861106" w:rsidP="00861106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</w:rPr>
            </w:pPr>
            <w:r w:rsidRPr="00B50C08">
              <w:rPr>
                <w:rFonts w:ascii="Arial" w:hAnsi="Arial" w:cs="Arial"/>
                <w:b/>
              </w:rPr>
              <w:t>Nominees</w:t>
            </w:r>
            <w:r w:rsidR="00BC3899" w:rsidRPr="00B50C08">
              <w:rPr>
                <w:rFonts w:ascii="Arial" w:hAnsi="Arial" w:cs="Arial"/>
                <w:b/>
              </w:rPr>
              <w:t xml:space="preserve"> Name and Contact Details </w:t>
            </w:r>
          </w:p>
        </w:tc>
      </w:tr>
      <w:tr w:rsidR="00BC3899" w:rsidRPr="00B50C08" w14:paraId="20D90935" w14:textId="77777777" w:rsidTr="00B7209B">
        <w:tc>
          <w:tcPr>
            <w:tcW w:w="2773" w:type="dxa"/>
          </w:tcPr>
          <w:p w14:paraId="427C9D9A" w14:textId="102F8FDA" w:rsidR="00BC3899" w:rsidRPr="00B50C08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Title</w:t>
            </w:r>
          </w:p>
        </w:tc>
        <w:tc>
          <w:tcPr>
            <w:tcW w:w="6294" w:type="dxa"/>
          </w:tcPr>
          <w:p w14:paraId="41B6E76D" w14:textId="77777777" w:rsidR="00BC3899" w:rsidRPr="00B50C08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B50C08" w14:paraId="5CB47544" w14:textId="77777777" w:rsidTr="00B7209B">
        <w:tc>
          <w:tcPr>
            <w:tcW w:w="2773" w:type="dxa"/>
          </w:tcPr>
          <w:p w14:paraId="3F1BDBF6" w14:textId="690610AE" w:rsidR="00BC3899" w:rsidRPr="00B50C08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First Name</w:t>
            </w:r>
          </w:p>
        </w:tc>
        <w:tc>
          <w:tcPr>
            <w:tcW w:w="6294" w:type="dxa"/>
          </w:tcPr>
          <w:p w14:paraId="2AD23127" w14:textId="77777777" w:rsidR="00BC3899" w:rsidRPr="00B50C08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B50C08" w14:paraId="225C6F5D" w14:textId="77777777" w:rsidTr="00B7209B">
        <w:tc>
          <w:tcPr>
            <w:tcW w:w="2773" w:type="dxa"/>
          </w:tcPr>
          <w:p w14:paraId="2E0CF9A9" w14:textId="47B8082D" w:rsidR="00BC3899" w:rsidRPr="00B50C08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 xml:space="preserve">Surname </w:t>
            </w:r>
          </w:p>
        </w:tc>
        <w:tc>
          <w:tcPr>
            <w:tcW w:w="6294" w:type="dxa"/>
          </w:tcPr>
          <w:p w14:paraId="42D28C48" w14:textId="77777777" w:rsidR="00BC3899" w:rsidRPr="00B50C08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B50C08" w14:paraId="0D3DA31E" w14:textId="77777777" w:rsidTr="00B7209B">
        <w:tc>
          <w:tcPr>
            <w:tcW w:w="2773" w:type="dxa"/>
          </w:tcPr>
          <w:p w14:paraId="74257B5C" w14:textId="12606E7A" w:rsidR="00BC3899" w:rsidRPr="00B50C08" w:rsidRDefault="00BC3899" w:rsidP="007A345A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Title of post currently held</w:t>
            </w:r>
          </w:p>
        </w:tc>
        <w:tc>
          <w:tcPr>
            <w:tcW w:w="6294" w:type="dxa"/>
          </w:tcPr>
          <w:p w14:paraId="5CFA6691" w14:textId="77777777" w:rsidR="00BC3899" w:rsidRPr="00B50C08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B50C08" w14:paraId="1FAE8777" w14:textId="77777777" w:rsidTr="00B7209B">
        <w:tc>
          <w:tcPr>
            <w:tcW w:w="2773" w:type="dxa"/>
          </w:tcPr>
          <w:p w14:paraId="02E3E9A5" w14:textId="4AD6D53C" w:rsidR="00BC3899" w:rsidRPr="00B50C08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Employer</w:t>
            </w:r>
          </w:p>
        </w:tc>
        <w:tc>
          <w:tcPr>
            <w:tcW w:w="6294" w:type="dxa"/>
          </w:tcPr>
          <w:p w14:paraId="638FD36A" w14:textId="77777777" w:rsidR="00BC3899" w:rsidRPr="00B50C08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B50C08" w14:paraId="79C969EF" w14:textId="77777777" w:rsidTr="00B7209B">
        <w:tc>
          <w:tcPr>
            <w:tcW w:w="2773" w:type="dxa"/>
          </w:tcPr>
          <w:p w14:paraId="763CB612" w14:textId="0ED06B43" w:rsidR="00BC3899" w:rsidRPr="00B50C08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Address</w:t>
            </w:r>
          </w:p>
        </w:tc>
        <w:tc>
          <w:tcPr>
            <w:tcW w:w="6294" w:type="dxa"/>
          </w:tcPr>
          <w:p w14:paraId="17718A0A" w14:textId="77777777" w:rsidR="00BC3899" w:rsidRPr="00B50C08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B50C08" w14:paraId="131AEF24" w14:textId="77777777" w:rsidTr="00B7209B">
        <w:tc>
          <w:tcPr>
            <w:tcW w:w="2773" w:type="dxa"/>
          </w:tcPr>
          <w:p w14:paraId="65190976" w14:textId="5446A4E7" w:rsidR="00BC3899" w:rsidRPr="00B50C08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 xml:space="preserve">Telephone </w:t>
            </w:r>
          </w:p>
        </w:tc>
        <w:tc>
          <w:tcPr>
            <w:tcW w:w="6294" w:type="dxa"/>
          </w:tcPr>
          <w:p w14:paraId="0C8CDD85" w14:textId="77777777" w:rsidR="00BC3899" w:rsidRPr="00B50C08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B50C08" w14:paraId="551676D4" w14:textId="77777777" w:rsidTr="00B7209B">
        <w:tc>
          <w:tcPr>
            <w:tcW w:w="2773" w:type="dxa"/>
          </w:tcPr>
          <w:p w14:paraId="55B7C2EB" w14:textId="297722C3" w:rsidR="00BC3899" w:rsidRPr="00B50C08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6294" w:type="dxa"/>
          </w:tcPr>
          <w:p w14:paraId="05BD9554" w14:textId="77777777" w:rsidR="00BC3899" w:rsidRPr="00B50C08" w:rsidRDefault="00BC3899" w:rsidP="00AF4CF6">
            <w:pPr>
              <w:rPr>
                <w:rFonts w:ascii="Arial" w:hAnsi="Arial" w:cs="Arial"/>
              </w:rPr>
            </w:pPr>
          </w:p>
        </w:tc>
      </w:tr>
      <w:tr w:rsidR="009A360D" w:rsidRPr="00B50C08" w14:paraId="56B35B17" w14:textId="77777777" w:rsidTr="00B7209B">
        <w:tc>
          <w:tcPr>
            <w:tcW w:w="2773" w:type="dxa"/>
          </w:tcPr>
          <w:p w14:paraId="59C65E3F" w14:textId="695627BC" w:rsidR="00263DC8" w:rsidRPr="00B50C08" w:rsidRDefault="009A360D" w:rsidP="009A360D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ORCID ID</w:t>
            </w:r>
          </w:p>
        </w:tc>
        <w:tc>
          <w:tcPr>
            <w:tcW w:w="6294" w:type="dxa"/>
          </w:tcPr>
          <w:p w14:paraId="2A1A86D5" w14:textId="27005C88" w:rsidR="009A360D" w:rsidRPr="00B50C08" w:rsidRDefault="00136821" w:rsidP="009A360D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 xml:space="preserve">If the nominee does not already have an ORCID ID, please ask them to create one </w:t>
            </w:r>
            <w:hyperlink r:id="rId13" w:tgtFrame="_blank" w:tooltip="https://orcid.org/" w:history="1">
              <w:r w:rsidRPr="00B50C08">
                <w:rPr>
                  <w:rFonts w:ascii="Arial" w:hAnsi="Arial" w:cs="Arial"/>
                  <w:color w:val="0000FF"/>
                  <w:u w:val="single"/>
                </w:rPr>
                <w:t>https://orcid.org/</w:t>
              </w:r>
            </w:hyperlink>
            <w:r w:rsidRPr="00B50C08">
              <w:rPr>
                <w:rFonts w:ascii="Arial" w:hAnsi="Arial" w:cs="Arial"/>
              </w:rPr>
              <w:t>.</w:t>
            </w:r>
          </w:p>
        </w:tc>
      </w:tr>
    </w:tbl>
    <w:p w14:paraId="4EBDE7D3" w14:textId="77777777" w:rsidR="008E67C6" w:rsidRDefault="008E67C6" w:rsidP="00BC3899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311"/>
      </w:tblGrid>
      <w:tr w:rsidR="00BC3899" w:rsidRPr="00B50C08" w14:paraId="7F70D55E" w14:textId="77777777" w:rsidTr="00B7209B">
        <w:tc>
          <w:tcPr>
            <w:tcW w:w="9067" w:type="dxa"/>
            <w:gridSpan w:val="2"/>
            <w:shd w:val="clear" w:color="auto" w:fill="DFD7CA" w:themeFill="accent4" w:themeFillTint="66"/>
          </w:tcPr>
          <w:p w14:paraId="62B2C65D" w14:textId="6CA9632B" w:rsidR="00BC3899" w:rsidRPr="00B50C08" w:rsidRDefault="000F11D5" w:rsidP="00872A3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</w:rPr>
            </w:pPr>
            <w:r w:rsidRPr="00B50C08">
              <w:rPr>
                <w:rFonts w:ascii="Arial" w:hAnsi="Arial" w:cs="Arial"/>
                <w:b/>
              </w:rPr>
              <w:lastRenderedPageBreak/>
              <w:t>Nominees c</w:t>
            </w:r>
            <w:r w:rsidR="00BC3899" w:rsidRPr="00B50C08">
              <w:rPr>
                <w:rFonts w:ascii="Arial" w:hAnsi="Arial" w:cs="Arial"/>
                <w:b/>
              </w:rPr>
              <w:t xml:space="preserve">ontact </w:t>
            </w:r>
            <w:r w:rsidRPr="00B50C08">
              <w:rPr>
                <w:rFonts w:ascii="Arial" w:hAnsi="Arial" w:cs="Arial"/>
                <w:b/>
              </w:rPr>
              <w:t>d</w:t>
            </w:r>
            <w:r w:rsidR="00BC3899" w:rsidRPr="00B50C08">
              <w:rPr>
                <w:rFonts w:ascii="Arial" w:hAnsi="Arial" w:cs="Arial"/>
                <w:b/>
              </w:rPr>
              <w:t xml:space="preserve">etails for </w:t>
            </w:r>
            <w:r w:rsidRPr="00B50C08">
              <w:rPr>
                <w:rFonts w:ascii="Arial" w:hAnsi="Arial" w:cs="Arial"/>
                <w:b/>
              </w:rPr>
              <w:t>c</w:t>
            </w:r>
            <w:r w:rsidR="00BC3899" w:rsidRPr="00B50C08">
              <w:rPr>
                <w:rFonts w:ascii="Arial" w:hAnsi="Arial" w:cs="Arial"/>
                <w:b/>
              </w:rPr>
              <w:t>orrespondence, if different from above</w:t>
            </w:r>
          </w:p>
        </w:tc>
      </w:tr>
      <w:tr w:rsidR="00BC3899" w:rsidRPr="00B50C08" w14:paraId="368F0AE9" w14:textId="77777777" w:rsidTr="00B7209B">
        <w:tc>
          <w:tcPr>
            <w:tcW w:w="2756" w:type="dxa"/>
          </w:tcPr>
          <w:p w14:paraId="4078102B" w14:textId="13C3EF8B" w:rsidR="00BC3899" w:rsidRPr="00B50C08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6311" w:type="dxa"/>
          </w:tcPr>
          <w:p w14:paraId="7EF5CB8E" w14:textId="77777777" w:rsidR="00BC3899" w:rsidRPr="00B50C08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B50C08" w14:paraId="583B0563" w14:textId="77777777" w:rsidTr="00B7209B">
        <w:tc>
          <w:tcPr>
            <w:tcW w:w="2756" w:type="dxa"/>
          </w:tcPr>
          <w:p w14:paraId="78008333" w14:textId="15E02E30" w:rsidR="00BC3899" w:rsidRPr="00B50C08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Telephone</w:t>
            </w:r>
          </w:p>
        </w:tc>
        <w:tc>
          <w:tcPr>
            <w:tcW w:w="6311" w:type="dxa"/>
          </w:tcPr>
          <w:p w14:paraId="46B63C7B" w14:textId="77777777" w:rsidR="00BC3899" w:rsidRPr="00B50C08" w:rsidRDefault="00BC3899" w:rsidP="00AF4CF6">
            <w:pPr>
              <w:rPr>
                <w:rFonts w:ascii="Arial" w:hAnsi="Arial" w:cs="Arial"/>
              </w:rPr>
            </w:pPr>
          </w:p>
        </w:tc>
      </w:tr>
      <w:tr w:rsidR="00BC3899" w:rsidRPr="00B50C08" w14:paraId="16AAE96F" w14:textId="77777777" w:rsidTr="00B7209B">
        <w:tc>
          <w:tcPr>
            <w:tcW w:w="2756" w:type="dxa"/>
          </w:tcPr>
          <w:p w14:paraId="24C90A2C" w14:textId="74EEDCCD" w:rsidR="00BC3899" w:rsidRPr="00B50C08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Email</w:t>
            </w:r>
          </w:p>
        </w:tc>
        <w:tc>
          <w:tcPr>
            <w:tcW w:w="6311" w:type="dxa"/>
          </w:tcPr>
          <w:p w14:paraId="4F980955" w14:textId="77777777" w:rsidR="00BC3899" w:rsidRPr="00B50C08" w:rsidRDefault="00BC3899" w:rsidP="00AF4CF6">
            <w:pPr>
              <w:rPr>
                <w:rFonts w:ascii="Arial" w:hAnsi="Arial" w:cs="Arial"/>
              </w:rPr>
            </w:pPr>
          </w:p>
        </w:tc>
      </w:tr>
    </w:tbl>
    <w:p w14:paraId="35C9FBDA" w14:textId="77777777" w:rsidR="00BC3899" w:rsidRDefault="00BC3899" w:rsidP="00BC3899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C3899" w:rsidRPr="00B50C08" w14:paraId="3032AC72" w14:textId="77777777" w:rsidTr="00B7209B">
        <w:tc>
          <w:tcPr>
            <w:tcW w:w="9067" w:type="dxa"/>
            <w:shd w:val="clear" w:color="auto" w:fill="DFD7CA" w:themeFill="accent4" w:themeFillTint="66"/>
          </w:tcPr>
          <w:p w14:paraId="57609B4D" w14:textId="47F1DAD2" w:rsidR="00BC3899" w:rsidRPr="00B50C08" w:rsidRDefault="00BC3899" w:rsidP="00872A3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  <w:bCs/>
              </w:rPr>
            </w:pPr>
            <w:r w:rsidRPr="00B50C08">
              <w:rPr>
                <w:rFonts w:ascii="Arial" w:hAnsi="Arial" w:cs="Arial"/>
                <w:b/>
                <w:bCs/>
              </w:rPr>
              <w:t xml:space="preserve">If the </w:t>
            </w:r>
            <w:r w:rsidR="00872A3C" w:rsidRPr="00B50C08">
              <w:rPr>
                <w:rFonts w:ascii="Arial" w:hAnsi="Arial" w:cs="Arial"/>
                <w:b/>
                <w:bCs/>
              </w:rPr>
              <w:t xml:space="preserve">nominee </w:t>
            </w:r>
            <w:r w:rsidRPr="00B50C08">
              <w:rPr>
                <w:rFonts w:ascii="Arial" w:hAnsi="Arial" w:cs="Arial"/>
                <w:b/>
                <w:bCs/>
              </w:rPr>
              <w:t xml:space="preserve">is currently undertaking work with the </w:t>
            </w:r>
            <w:r w:rsidR="008075D5" w:rsidRPr="00B50C08">
              <w:rPr>
                <w:rFonts w:ascii="Arial" w:hAnsi="Arial" w:cs="Arial"/>
                <w:b/>
                <w:bCs/>
              </w:rPr>
              <w:t>Department</w:t>
            </w:r>
            <w:r w:rsidR="004D625A" w:rsidRPr="00B50C08">
              <w:rPr>
                <w:rFonts w:ascii="Arial" w:hAnsi="Arial" w:cs="Arial"/>
                <w:b/>
                <w:bCs/>
              </w:rPr>
              <w:t xml:space="preserve">, </w:t>
            </w:r>
            <w:r w:rsidRPr="00B50C08">
              <w:rPr>
                <w:rFonts w:ascii="Arial" w:hAnsi="Arial" w:cs="Arial"/>
                <w:b/>
                <w:bCs/>
              </w:rPr>
              <w:t>School</w:t>
            </w:r>
            <w:r w:rsidR="004D625A" w:rsidRPr="00B50C08">
              <w:rPr>
                <w:rFonts w:ascii="Arial" w:hAnsi="Arial" w:cs="Arial"/>
                <w:b/>
                <w:bCs/>
              </w:rPr>
              <w:t xml:space="preserve">, or </w:t>
            </w:r>
            <w:r w:rsidRPr="00B50C08">
              <w:rPr>
                <w:rFonts w:ascii="Arial" w:hAnsi="Arial" w:cs="Arial"/>
                <w:b/>
                <w:bCs/>
              </w:rPr>
              <w:t>Servic</w:t>
            </w:r>
            <w:r w:rsidR="004D625A" w:rsidRPr="00B50C08">
              <w:rPr>
                <w:rFonts w:ascii="Arial" w:hAnsi="Arial" w:cs="Arial"/>
                <w:b/>
                <w:bCs/>
              </w:rPr>
              <w:t>e</w:t>
            </w:r>
            <w:r w:rsidRPr="00B50C08">
              <w:rPr>
                <w:rFonts w:ascii="Arial" w:hAnsi="Arial" w:cs="Arial"/>
                <w:b/>
                <w:bCs/>
              </w:rPr>
              <w:t xml:space="preserve"> please </w:t>
            </w:r>
            <w:r w:rsidR="004D625A" w:rsidRPr="00B50C08">
              <w:rPr>
                <w:rFonts w:ascii="Arial" w:hAnsi="Arial" w:cs="Arial"/>
                <w:b/>
                <w:bCs/>
              </w:rPr>
              <w:t>provide details.</w:t>
            </w:r>
          </w:p>
        </w:tc>
      </w:tr>
      <w:tr w:rsidR="00BC3899" w:rsidRPr="00B50C08" w14:paraId="78EA7FC3" w14:textId="77777777" w:rsidTr="00B7209B">
        <w:tc>
          <w:tcPr>
            <w:tcW w:w="9067" w:type="dxa"/>
          </w:tcPr>
          <w:p w14:paraId="3D5ECCFB" w14:textId="77777777" w:rsidR="00784C71" w:rsidRPr="00B50C08" w:rsidDel="00F357D2" w:rsidRDefault="00784C71" w:rsidP="00872A3C">
            <w:pPr>
              <w:rPr>
                <w:rFonts w:ascii="Arial" w:hAnsi="Arial" w:cs="Arial"/>
              </w:rPr>
            </w:pPr>
          </w:p>
        </w:tc>
      </w:tr>
    </w:tbl>
    <w:p w14:paraId="0F571CC3" w14:textId="77777777" w:rsidR="00BC3899" w:rsidRDefault="00BC3899" w:rsidP="00BC3899">
      <w:pPr>
        <w:rPr>
          <w:rFonts w:ascii="Arial" w:hAnsi="Arial" w:cs="Arial"/>
        </w:r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BC3899" w:rsidRPr="00B50C08" w14:paraId="5B359ECE" w14:textId="77777777" w:rsidTr="00694ACD">
        <w:trPr>
          <w:trHeight w:val="293"/>
        </w:trPr>
        <w:tc>
          <w:tcPr>
            <w:tcW w:w="9015" w:type="dxa"/>
            <w:shd w:val="clear" w:color="auto" w:fill="DFD7CA" w:themeFill="accent4" w:themeFillTint="66"/>
          </w:tcPr>
          <w:p w14:paraId="738BF4A7" w14:textId="51B1BD88" w:rsidR="00BC3899" w:rsidRPr="00B50C08" w:rsidRDefault="00BC3899" w:rsidP="00872A3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  <w:bCs/>
              </w:rPr>
            </w:pPr>
            <w:r w:rsidRPr="00B50C08">
              <w:rPr>
                <w:rFonts w:ascii="Arial" w:hAnsi="Arial" w:cs="Arial"/>
                <w:b/>
                <w:bCs/>
              </w:rPr>
              <w:t xml:space="preserve">Please list below the subject area(s) in which the </w:t>
            </w:r>
            <w:r w:rsidR="00872A3C" w:rsidRPr="00B50C08">
              <w:rPr>
                <w:rFonts w:ascii="Arial" w:hAnsi="Arial" w:cs="Arial"/>
                <w:b/>
                <w:bCs/>
              </w:rPr>
              <w:t>nominee</w:t>
            </w:r>
            <w:r w:rsidRPr="00B50C08">
              <w:rPr>
                <w:rFonts w:ascii="Arial" w:hAnsi="Arial" w:cs="Arial"/>
                <w:b/>
                <w:bCs/>
              </w:rPr>
              <w:t xml:space="preserve"> has expertise</w:t>
            </w:r>
          </w:p>
        </w:tc>
      </w:tr>
      <w:tr w:rsidR="00BC3899" w:rsidRPr="00B50C08" w14:paraId="2FC396F7" w14:textId="77777777" w:rsidTr="00406882">
        <w:trPr>
          <w:trHeight w:val="565"/>
        </w:trPr>
        <w:tc>
          <w:tcPr>
            <w:tcW w:w="9015" w:type="dxa"/>
          </w:tcPr>
          <w:p w14:paraId="6F8A82AA" w14:textId="77777777" w:rsidR="00BC3899" w:rsidRPr="00B50C08" w:rsidDel="00F357D2" w:rsidRDefault="00BC3899" w:rsidP="00872A3C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203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2782"/>
        <w:gridCol w:w="3553"/>
      </w:tblGrid>
      <w:tr w:rsidR="00970F6C" w:rsidRPr="00B50C08" w14:paraId="0349B1FB" w14:textId="77777777" w:rsidTr="00970F6C">
        <w:tc>
          <w:tcPr>
            <w:tcW w:w="9067" w:type="dxa"/>
            <w:gridSpan w:val="3"/>
            <w:shd w:val="clear" w:color="auto" w:fill="DFD7CA" w:themeFill="accent4" w:themeFillTint="66"/>
          </w:tcPr>
          <w:p w14:paraId="633F0257" w14:textId="77777777" w:rsidR="00970F6C" w:rsidRPr="00B50C08" w:rsidRDefault="00970F6C" w:rsidP="00970F6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</w:rPr>
            </w:pPr>
            <w:r w:rsidRPr="00B50C08">
              <w:rPr>
                <w:rFonts w:ascii="Arial" w:hAnsi="Arial" w:cs="Arial"/>
                <w:b/>
              </w:rPr>
              <w:t>Contribution to the University</w:t>
            </w:r>
          </w:p>
        </w:tc>
      </w:tr>
      <w:tr w:rsidR="00970F6C" w:rsidRPr="00B50C08" w14:paraId="209FB23F" w14:textId="77777777" w:rsidTr="00970F6C">
        <w:tc>
          <w:tcPr>
            <w:tcW w:w="9067" w:type="dxa"/>
            <w:gridSpan w:val="3"/>
          </w:tcPr>
          <w:p w14:paraId="3D3D8CA7" w14:textId="77777777" w:rsidR="00970F6C" w:rsidRPr="00B50C08" w:rsidRDefault="00970F6C" w:rsidP="00970F6C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Please outline below how the proposed visiting titleholder is expected to contribute to the activities below.</w:t>
            </w:r>
          </w:p>
          <w:p w14:paraId="7D49AB6C" w14:textId="77777777" w:rsidR="00970F6C" w:rsidRPr="00B50C08" w:rsidRDefault="00970F6C" w:rsidP="00970F6C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 xml:space="preserve">While the University does not expect visiting fellows to undertake all the activities listed below, there is an expectation that visiting fellows will undertake work associated with </w:t>
            </w:r>
            <w:r w:rsidRPr="00B50C08">
              <w:rPr>
                <w:rFonts w:ascii="Arial" w:hAnsi="Arial" w:cs="Arial"/>
                <w:b/>
                <w:bCs/>
              </w:rPr>
              <w:t>at least one</w:t>
            </w:r>
            <w:r w:rsidRPr="00B50C08">
              <w:rPr>
                <w:rFonts w:ascii="Arial" w:hAnsi="Arial" w:cs="Arial"/>
              </w:rPr>
              <w:t xml:space="preserve"> of the headings:</w:t>
            </w:r>
          </w:p>
          <w:p w14:paraId="0E424D64" w14:textId="77777777" w:rsidR="00970F6C" w:rsidRPr="00B50C08" w:rsidRDefault="00970F6C" w:rsidP="00970F6C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  <w:u w:val="single"/>
              </w:rPr>
              <w:t>For further information on the activities that qualify for the award of a visiting fellowship, please refer to Section 2.0 of the Visiting Fellowship Guidelines</w:t>
            </w:r>
            <w:r w:rsidRPr="00B50C08">
              <w:rPr>
                <w:rFonts w:ascii="Arial" w:hAnsi="Arial" w:cs="Arial"/>
                <w:b/>
                <w:u w:val="single"/>
              </w:rPr>
              <w:t xml:space="preserve">. </w:t>
            </w:r>
          </w:p>
        </w:tc>
      </w:tr>
      <w:tr w:rsidR="00970F6C" w:rsidRPr="00B50C08" w14:paraId="13820160" w14:textId="77777777" w:rsidTr="00970F6C">
        <w:tc>
          <w:tcPr>
            <w:tcW w:w="2732" w:type="dxa"/>
          </w:tcPr>
          <w:p w14:paraId="2985E837" w14:textId="77777777" w:rsidR="00970F6C" w:rsidRPr="00B50C08" w:rsidRDefault="00970F6C" w:rsidP="00970F6C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Criteria</w:t>
            </w:r>
          </w:p>
        </w:tc>
        <w:tc>
          <w:tcPr>
            <w:tcW w:w="2782" w:type="dxa"/>
          </w:tcPr>
          <w:p w14:paraId="112A4AD8" w14:textId="77777777" w:rsidR="00970F6C" w:rsidRPr="00B50C08" w:rsidRDefault="00970F6C" w:rsidP="00970F6C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Nature of contribution to the University</w:t>
            </w:r>
          </w:p>
        </w:tc>
        <w:tc>
          <w:tcPr>
            <w:tcW w:w="3553" w:type="dxa"/>
          </w:tcPr>
          <w:p w14:paraId="1E85F12D" w14:textId="77777777" w:rsidR="00970F6C" w:rsidRPr="00B50C08" w:rsidRDefault="00970F6C" w:rsidP="00970F6C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% of visiting fellows proposed contribution</w:t>
            </w:r>
          </w:p>
        </w:tc>
      </w:tr>
      <w:tr w:rsidR="00970F6C" w:rsidRPr="00B50C08" w14:paraId="483BB860" w14:textId="77777777" w:rsidTr="00970F6C">
        <w:tc>
          <w:tcPr>
            <w:tcW w:w="2732" w:type="dxa"/>
          </w:tcPr>
          <w:p w14:paraId="7D7B71EC" w14:textId="77777777" w:rsidR="00970F6C" w:rsidRPr="00B50C08" w:rsidRDefault="00970F6C" w:rsidP="00970F6C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 xml:space="preserve">Research and Advanced Scholarship </w:t>
            </w:r>
          </w:p>
        </w:tc>
        <w:tc>
          <w:tcPr>
            <w:tcW w:w="2782" w:type="dxa"/>
          </w:tcPr>
          <w:p w14:paraId="03CE77D4" w14:textId="77777777" w:rsidR="00970F6C" w:rsidRPr="00B50C08" w:rsidRDefault="00970F6C" w:rsidP="00970F6C">
            <w:pPr>
              <w:rPr>
                <w:rFonts w:ascii="Arial" w:hAnsi="Arial" w:cs="Arial"/>
              </w:rPr>
            </w:pPr>
          </w:p>
        </w:tc>
        <w:tc>
          <w:tcPr>
            <w:tcW w:w="3553" w:type="dxa"/>
          </w:tcPr>
          <w:p w14:paraId="22D7B4B1" w14:textId="77777777" w:rsidR="00970F6C" w:rsidRPr="00B50C08" w:rsidRDefault="00970F6C" w:rsidP="00970F6C">
            <w:pPr>
              <w:rPr>
                <w:rFonts w:ascii="Arial" w:hAnsi="Arial" w:cs="Arial"/>
              </w:rPr>
            </w:pPr>
          </w:p>
        </w:tc>
      </w:tr>
      <w:tr w:rsidR="00970F6C" w:rsidRPr="00B50C08" w14:paraId="0AE5D729" w14:textId="77777777" w:rsidTr="00970F6C">
        <w:tc>
          <w:tcPr>
            <w:tcW w:w="2732" w:type="dxa"/>
          </w:tcPr>
          <w:p w14:paraId="361D1F0E" w14:textId="77777777" w:rsidR="00970F6C" w:rsidRPr="00B50C08" w:rsidRDefault="00970F6C" w:rsidP="00970F6C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 xml:space="preserve">Teaching </w:t>
            </w:r>
          </w:p>
        </w:tc>
        <w:tc>
          <w:tcPr>
            <w:tcW w:w="2782" w:type="dxa"/>
          </w:tcPr>
          <w:p w14:paraId="163D304F" w14:textId="77777777" w:rsidR="00970F6C" w:rsidRPr="00B50C08" w:rsidRDefault="00970F6C" w:rsidP="00970F6C">
            <w:pPr>
              <w:rPr>
                <w:rFonts w:ascii="Arial" w:hAnsi="Arial" w:cs="Arial"/>
              </w:rPr>
            </w:pPr>
          </w:p>
        </w:tc>
        <w:tc>
          <w:tcPr>
            <w:tcW w:w="3553" w:type="dxa"/>
          </w:tcPr>
          <w:p w14:paraId="44730078" w14:textId="77777777" w:rsidR="00970F6C" w:rsidRPr="00B50C08" w:rsidRDefault="00970F6C" w:rsidP="00970F6C">
            <w:pPr>
              <w:rPr>
                <w:rFonts w:ascii="Arial" w:hAnsi="Arial" w:cs="Arial"/>
              </w:rPr>
            </w:pPr>
          </w:p>
        </w:tc>
      </w:tr>
      <w:tr w:rsidR="00970F6C" w:rsidRPr="00B50C08" w14:paraId="64AA90CE" w14:textId="77777777" w:rsidTr="00970F6C">
        <w:tc>
          <w:tcPr>
            <w:tcW w:w="2732" w:type="dxa"/>
          </w:tcPr>
          <w:p w14:paraId="2E7BF206" w14:textId="77777777" w:rsidR="00970F6C" w:rsidRPr="00B50C08" w:rsidRDefault="00970F6C" w:rsidP="00970F6C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Liaison and Networking</w:t>
            </w:r>
          </w:p>
        </w:tc>
        <w:tc>
          <w:tcPr>
            <w:tcW w:w="2782" w:type="dxa"/>
          </w:tcPr>
          <w:p w14:paraId="64009782" w14:textId="77777777" w:rsidR="00970F6C" w:rsidRPr="00B50C08" w:rsidRDefault="00970F6C" w:rsidP="00970F6C">
            <w:pPr>
              <w:rPr>
                <w:rFonts w:ascii="Arial" w:hAnsi="Arial" w:cs="Arial"/>
              </w:rPr>
            </w:pPr>
          </w:p>
        </w:tc>
        <w:tc>
          <w:tcPr>
            <w:tcW w:w="3553" w:type="dxa"/>
          </w:tcPr>
          <w:p w14:paraId="05C15370" w14:textId="77777777" w:rsidR="00970F6C" w:rsidRPr="00B50C08" w:rsidRDefault="00970F6C" w:rsidP="00970F6C">
            <w:pPr>
              <w:rPr>
                <w:rFonts w:ascii="Arial" w:hAnsi="Arial" w:cs="Arial"/>
              </w:rPr>
            </w:pPr>
          </w:p>
        </w:tc>
      </w:tr>
      <w:tr w:rsidR="00970F6C" w:rsidRPr="00B50C08" w14:paraId="099B4C96" w14:textId="77777777" w:rsidTr="00970F6C">
        <w:tc>
          <w:tcPr>
            <w:tcW w:w="2732" w:type="dxa"/>
          </w:tcPr>
          <w:p w14:paraId="7E82139C" w14:textId="77777777" w:rsidR="00970F6C" w:rsidRPr="00B50C08" w:rsidRDefault="00970F6C" w:rsidP="00970F6C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 xml:space="preserve">External Income Generation </w:t>
            </w:r>
          </w:p>
        </w:tc>
        <w:tc>
          <w:tcPr>
            <w:tcW w:w="2782" w:type="dxa"/>
          </w:tcPr>
          <w:p w14:paraId="5F3753A3" w14:textId="77777777" w:rsidR="00970F6C" w:rsidRPr="00B50C08" w:rsidRDefault="00970F6C" w:rsidP="00970F6C">
            <w:pPr>
              <w:rPr>
                <w:rFonts w:ascii="Arial" w:hAnsi="Arial" w:cs="Arial"/>
              </w:rPr>
            </w:pPr>
          </w:p>
        </w:tc>
        <w:tc>
          <w:tcPr>
            <w:tcW w:w="3553" w:type="dxa"/>
          </w:tcPr>
          <w:p w14:paraId="689079BE" w14:textId="77777777" w:rsidR="00970F6C" w:rsidRPr="00B50C08" w:rsidRDefault="00970F6C" w:rsidP="00970F6C">
            <w:pPr>
              <w:rPr>
                <w:rFonts w:ascii="Arial" w:hAnsi="Arial" w:cs="Arial"/>
              </w:rPr>
            </w:pPr>
          </w:p>
        </w:tc>
      </w:tr>
      <w:tr w:rsidR="00970F6C" w:rsidRPr="00B50C08" w14:paraId="35B8E55F" w14:textId="77777777" w:rsidTr="00970F6C">
        <w:tc>
          <w:tcPr>
            <w:tcW w:w="2732" w:type="dxa"/>
          </w:tcPr>
          <w:p w14:paraId="25D5D2D0" w14:textId="77777777" w:rsidR="00970F6C" w:rsidRPr="00B50C08" w:rsidRDefault="00970F6C" w:rsidP="00970F6C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Public Engagement</w:t>
            </w:r>
          </w:p>
        </w:tc>
        <w:tc>
          <w:tcPr>
            <w:tcW w:w="2782" w:type="dxa"/>
          </w:tcPr>
          <w:p w14:paraId="17053182" w14:textId="77777777" w:rsidR="00970F6C" w:rsidRPr="00B50C08" w:rsidRDefault="00970F6C" w:rsidP="00970F6C">
            <w:pPr>
              <w:rPr>
                <w:rFonts w:ascii="Arial" w:hAnsi="Arial" w:cs="Arial"/>
              </w:rPr>
            </w:pPr>
          </w:p>
        </w:tc>
        <w:tc>
          <w:tcPr>
            <w:tcW w:w="3553" w:type="dxa"/>
          </w:tcPr>
          <w:p w14:paraId="3D4907B1" w14:textId="77777777" w:rsidR="00970F6C" w:rsidRPr="00B50C08" w:rsidRDefault="00970F6C" w:rsidP="00970F6C">
            <w:pPr>
              <w:rPr>
                <w:rFonts w:ascii="Arial" w:hAnsi="Arial" w:cs="Arial"/>
              </w:rPr>
            </w:pPr>
          </w:p>
        </w:tc>
      </w:tr>
      <w:tr w:rsidR="00970F6C" w:rsidRPr="00B50C08" w14:paraId="3B06FBAE" w14:textId="77777777" w:rsidTr="00970F6C">
        <w:tc>
          <w:tcPr>
            <w:tcW w:w="2732" w:type="dxa"/>
          </w:tcPr>
          <w:p w14:paraId="11443FB6" w14:textId="77777777" w:rsidR="00970F6C" w:rsidRPr="00B50C08" w:rsidRDefault="00970F6C" w:rsidP="00970F6C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Other</w:t>
            </w:r>
          </w:p>
        </w:tc>
        <w:tc>
          <w:tcPr>
            <w:tcW w:w="2782" w:type="dxa"/>
          </w:tcPr>
          <w:p w14:paraId="024CE690" w14:textId="77777777" w:rsidR="00970F6C" w:rsidRPr="00B50C08" w:rsidRDefault="00970F6C" w:rsidP="00970F6C">
            <w:pPr>
              <w:rPr>
                <w:rFonts w:ascii="Arial" w:hAnsi="Arial" w:cs="Arial"/>
              </w:rPr>
            </w:pPr>
          </w:p>
        </w:tc>
        <w:tc>
          <w:tcPr>
            <w:tcW w:w="3553" w:type="dxa"/>
          </w:tcPr>
          <w:p w14:paraId="5B35D3B0" w14:textId="77777777" w:rsidR="00970F6C" w:rsidRPr="00B50C08" w:rsidRDefault="00970F6C" w:rsidP="00970F6C">
            <w:pPr>
              <w:rPr>
                <w:rFonts w:ascii="Arial" w:hAnsi="Arial" w:cs="Arial"/>
              </w:rPr>
            </w:pPr>
          </w:p>
        </w:tc>
      </w:tr>
    </w:tbl>
    <w:p w14:paraId="474C7A4F" w14:textId="77777777" w:rsidR="00EE3EC3" w:rsidRDefault="00EE3EC3" w:rsidP="00BC3899">
      <w:pPr>
        <w:rPr>
          <w:rFonts w:ascii="Arial" w:hAnsi="Arial" w:cs="Arial"/>
        </w:rPr>
      </w:pPr>
    </w:p>
    <w:p w14:paraId="597AAE2A" w14:textId="77777777" w:rsidR="00406882" w:rsidRDefault="00406882" w:rsidP="00BC3899">
      <w:pPr>
        <w:rPr>
          <w:rFonts w:ascii="Arial" w:hAnsi="Arial" w:cs="Arial"/>
        </w:rPr>
      </w:pPr>
    </w:p>
    <w:p w14:paraId="72567CA8" w14:textId="77777777" w:rsidR="00406882" w:rsidRDefault="00406882" w:rsidP="00BC3899">
      <w:pPr>
        <w:rPr>
          <w:rFonts w:ascii="Arial" w:hAnsi="Arial" w:cs="Arial"/>
        </w:rPr>
      </w:pPr>
    </w:p>
    <w:p w14:paraId="46B39D81" w14:textId="77777777" w:rsidR="00406882" w:rsidRPr="00B50C08" w:rsidRDefault="00406882" w:rsidP="00BC3899">
      <w:pPr>
        <w:rPr>
          <w:rFonts w:ascii="Arial" w:hAnsi="Arial" w:cs="Arial"/>
        </w:rPr>
      </w:pPr>
    </w:p>
    <w:tbl>
      <w:tblPr>
        <w:tblStyle w:val="TableGrid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7363"/>
        <w:gridCol w:w="1701"/>
      </w:tblGrid>
      <w:tr w:rsidR="00BC3899" w:rsidRPr="00B50C08" w14:paraId="7EDBE6BB" w14:textId="77777777" w:rsidTr="0023092A">
        <w:trPr>
          <w:trHeight w:val="300"/>
        </w:trPr>
        <w:tc>
          <w:tcPr>
            <w:tcW w:w="9064" w:type="dxa"/>
            <w:gridSpan w:val="2"/>
            <w:shd w:val="clear" w:color="auto" w:fill="DFD7CA" w:themeFill="accent4" w:themeFillTint="66"/>
            <w:tcMar>
              <w:left w:w="105" w:type="dxa"/>
              <w:right w:w="105" w:type="dxa"/>
            </w:tcMar>
          </w:tcPr>
          <w:p w14:paraId="61226079" w14:textId="08ADA4EE" w:rsidR="00BC3899" w:rsidRPr="00A879C3" w:rsidRDefault="00245FA2" w:rsidP="00A879C3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lastRenderedPageBreak/>
              <w:t xml:space="preserve">     </w:t>
            </w:r>
            <w:r w:rsidR="00A879C3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9. </w:t>
            </w:r>
            <w:r w:rsidR="00872A3C" w:rsidRPr="00A879C3">
              <w:rPr>
                <w:rFonts w:ascii="Arial" w:eastAsia="Calibri" w:hAnsi="Arial" w:cs="Arial"/>
                <w:b/>
                <w:bCs/>
                <w:color w:val="000000" w:themeColor="text1"/>
              </w:rPr>
              <w:t>I</w:t>
            </w:r>
            <w:r w:rsidR="00BC3899" w:rsidRPr="00A879C3">
              <w:rPr>
                <w:rFonts w:ascii="Arial" w:eastAsia="Calibri" w:hAnsi="Arial" w:cs="Arial"/>
                <w:b/>
                <w:bCs/>
                <w:color w:val="000000" w:themeColor="text1"/>
              </w:rPr>
              <w:t>nternational Links</w:t>
            </w:r>
          </w:p>
        </w:tc>
      </w:tr>
      <w:tr w:rsidR="00BC3899" w:rsidRPr="00B50C08" w14:paraId="2ED9A431" w14:textId="77777777" w:rsidTr="00075D82">
        <w:trPr>
          <w:trHeight w:val="300"/>
        </w:trPr>
        <w:tc>
          <w:tcPr>
            <w:tcW w:w="7363" w:type="dxa"/>
            <w:tcMar>
              <w:left w:w="105" w:type="dxa"/>
              <w:right w:w="105" w:type="dxa"/>
            </w:tcMar>
          </w:tcPr>
          <w:p w14:paraId="552F9FE6" w14:textId="3A92525C" w:rsidR="00BC3899" w:rsidRPr="00B50C08" w:rsidRDefault="00BC3899" w:rsidP="00AF4CF6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B50C08">
              <w:rPr>
                <w:rFonts w:ascii="Arial" w:eastAsia="Calibri" w:hAnsi="Arial" w:cs="Arial"/>
                <w:color w:val="000000" w:themeColor="text1"/>
              </w:rPr>
              <w:t>Is the nominee based outside the UK</w:t>
            </w:r>
            <w:r w:rsidR="00FB5345" w:rsidRPr="00B50C08">
              <w:rPr>
                <w:rFonts w:ascii="Arial" w:eastAsia="Calibri" w:hAnsi="Arial" w:cs="Arial"/>
                <w:color w:val="000000" w:themeColor="text1"/>
              </w:rPr>
              <w:t xml:space="preserve"> or do they have contacts/working relationships with international partners</w:t>
            </w:r>
            <w:r w:rsidR="00872A3C" w:rsidRPr="00B50C08">
              <w:rPr>
                <w:rFonts w:ascii="Arial" w:eastAsia="Calibri" w:hAnsi="Arial" w:cs="Arial"/>
                <w:color w:val="000000" w:themeColor="text1"/>
              </w:rPr>
              <w:t>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1F162016" w14:textId="72717481" w:rsidR="0083206D" w:rsidRPr="00B50C08" w:rsidRDefault="0083206D" w:rsidP="00AF4CF6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B50C08">
              <w:rPr>
                <w:rFonts w:ascii="Arial" w:eastAsia="Calibri" w:hAnsi="Arial" w:cs="Arial"/>
                <w:color w:val="000000" w:themeColor="text1"/>
              </w:rPr>
              <w:t>YES/NO</w:t>
            </w:r>
          </w:p>
        </w:tc>
      </w:tr>
      <w:tr w:rsidR="00BC3899" w:rsidRPr="00B50C08" w14:paraId="49C859D0" w14:textId="77777777" w:rsidTr="0023092A">
        <w:trPr>
          <w:trHeight w:val="300"/>
        </w:trPr>
        <w:tc>
          <w:tcPr>
            <w:tcW w:w="9064" w:type="dxa"/>
            <w:gridSpan w:val="2"/>
            <w:tcMar>
              <w:left w:w="105" w:type="dxa"/>
              <w:right w:w="105" w:type="dxa"/>
            </w:tcMar>
          </w:tcPr>
          <w:p w14:paraId="479C146C" w14:textId="4A8796C5" w:rsidR="00BC3899" w:rsidRPr="00B50C08" w:rsidRDefault="00BC3899" w:rsidP="00AF4CF6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B50C08">
              <w:rPr>
                <w:rFonts w:ascii="Arial" w:eastAsia="Calibri" w:hAnsi="Arial" w:cs="Arial"/>
                <w:color w:val="000000" w:themeColor="text1"/>
              </w:rPr>
              <w:t>If yes, please list which countries/organisations:</w:t>
            </w:r>
          </w:p>
        </w:tc>
      </w:tr>
      <w:tr w:rsidR="00BC3899" w:rsidRPr="00B50C08" w14:paraId="3FEF6934" w14:textId="77777777" w:rsidTr="0023092A">
        <w:trPr>
          <w:trHeight w:val="300"/>
        </w:trPr>
        <w:tc>
          <w:tcPr>
            <w:tcW w:w="9064" w:type="dxa"/>
            <w:gridSpan w:val="2"/>
            <w:tcMar>
              <w:left w:w="105" w:type="dxa"/>
              <w:right w:w="105" w:type="dxa"/>
            </w:tcMar>
          </w:tcPr>
          <w:p w14:paraId="262A4D97" w14:textId="3E3CA3B2" w:rsidR="00BC3899" w:rsidRPr="00B50C08" w:rsidRDefault="00BC3899" w:rsidP="00AF4CF6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B50C08">
              <w:rPr>
                <w:rFonts w:ascii="Arial" w:eastAsia="Calibri" w:hAnsi="Arial" w:cs="Arial"/>
                <w:color w:val="000000" w:themeColor="text1"/>
              </w:rPr>
              <w:t xml:space="preserve">If you answer YES to </w:t>
            </w:r>
            <w:r w:rsidR="006F017A" w:rsidRPr="00B50C08">
              <w:rPr>
                <w:rFonts w:ascii="Arial" w:eastAsia="Calibri" w:hAnsi="Arial" w:cs="Arial"/>
                <w:color w:val="000000" w:themeColor="text1"/>
              </w:rPr>
              <w:t>the questions</w:t>
            </w:r>
            <w:r w:rsidRPr="00B50C08">
              <w:rPr>
                <w:rFonts w:ascii="Arial" w:eastAsia="Calibri" w:hAnsi="Arial" w:cs="Arial"/>
                <w:color w:val="000000" w:themeColor="text1"/>
              </w:rPr>
              <w:t xml:space="preserve"> above, please ensure the nominee is familiar with the University’s Export Control Policy</w:t>
            </w:r>
          </w:p>
        </w:tc>
      </w:tr>
      <w:tr w:rsidR="00BC3899" w:rsidRPr="00B50C08" w14:paraId="0E37B1B1" w14:textId="77777777" w:rsidTr="00075D82">
        <w:trPr>
          <w:trHeight w:val="300"/>
        </w:trPr>
        <w:tc>
          <w:tcPr>
            <w:tcW w:w="7363" w:type="dxa"/>
            <w:tcMar>
              <w:left w:w="105" w:type="dxa"/>
              <w:right w:w="105" w:type="dxa"/>
            </w:tcMar>
          </w:tcPr>
          <w:p w14:paraId="5EA3D771" w14:textId="083EAE6F" w:rsidR="00BC3899" w:rsidRPr="00B50C08" w:rsidRDefault="00CA7EDF" w:rsidP="00AF4CF6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B50C08">
              <w:rPr>
                <w:rFonts w:ascii="Arial" w:eastAsia="Calibri" w:hAnsi="Arial" w:cs="Arial"/>
                <w:color w:val="000000" w:themeColor="text1"/>
              </w:rPr>
              <w:t>If the nomination is approved, the</w:t>
            </w:r>
            <w:r w:rsidR="00BC3899" w:rsidRPr="00B50C08">
              <w:rPr>
                <w:rFonts w:ascii="Arial" w:eastAsia="Calibri" w:hAnsi="Arial" w:cs="Arial"/>
                <w:color w:val="000000" w:themeColor="text1"/>
              </w:rPr>
              <w:t xml:space="preserve"> nominee will be required to complete appropriate Export Control training. Please confirm that they</w:t>
            </w:r>
            <w:r w:rsidR="006F017A" w:rsidRPr="00B50C08">
              <w:rPr>
                <w:rFonts w:ascii="Arial" w:eastAsia="Calibri" w:hAnsi="Arial" w:cs="Arial"/>
                <w:color w:val="000000" w:themeColor="text1"/>
              </w:rPr>
              <w:t xml:space="preserve"> agree to</w:t>
            </w:r>
            <w:r w:rsidR="00BC3899" w:rsidRPr="00B50C08">
              <w:rPr>
                <w:rFonts w:ascii="Arial" w:eastAsia="Calibri" w:hAnsi="Arial" w:cs="Arial"/>
                <w:color w:val="000000" w:themeColor="text1"/>
              </w:rPr>
              <w:t xml:space="preserve"> do so</w:t>
            </w:r>
            <w:r w:rsidRPr="00B50C08">
              <w:rPr>
                <w:rFonts w:ascii="Arial" w:eastAsia="Calibri" w:hAnsi="Arial" w:cs="Arial"/>
                <w:color w:val="000000" w:themeColor="text1"/>
              </w:rPr>
              <w:t>.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4E8CE4F0" w14:textId="77777777" w:rsidR="00BC3899" w:rsidRPr="00B50C08" w:rsidRDefault="00BC3899" w:rsidP="00AF4CF6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42F8A463" w14:textId="77777777" w:rsidR="00BC3899" w:rsidRPr="00B50C08" w:rsidRDefault="00BC3899" w:rsidP="00BC3899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C3899" w:rsidRPr="00B50C08" w14:paraId="6C44905C" w14:textId="77777777" w:rsidTr="0023092A">
        <w:tc>
          <w:tcPr>
            <w:tcW w:w="9067" w:type="dxa"/>
            <w:shd w:val="clear" w:color="auto" w:fill="DFD7CA" w:themeFill="accent4" w:themeFillTint="66"/>
          </w:tcPr>
          <w:p w14:paraId="127821EC" w14:textId="31D49631" w:rsidR="00BC3899" w:rsidRPr="00A879C3" w:rsidRDefault="00245FA2" w:rsidP="00A879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A879C3">
              <w:rPr>
                <w:rFonts w:ascii="Arial" w:hAnsi="Arial" w:cs="Arial"/>
                <w:b/>
              </w:rPr>
              <w:t xml:space="preserve">10. </w:t>
            </w:r>
            <w:r w:rsidR="00BC3899" w:rsidRPr="00A879C3">
              <w:rPr>
                <w:rFonts w:ascii="Arial" w:hAnsi="Arial" w:cs="Arial"/>
                <w:b/>
              </w:rPr>
              <w:t>Case for the award</w:t>
            </w:r>
            <w:r w:rsidR="000E2084" w:rsidRPr="00A879C3">
              <w:rPr>
                <w:rFonts w:ascii="Arial" w:hAnsi="Arial" w:cs="Arial"/>
                <w:b/>
              </w:rPr>
              <w:t xml:space="preserve"> of the proposed title</w:t>
            </w:r>
          </w:p>
          <w:p w14:paraId="25BA0452" w14:textId="50A26E4F" w:rsidR="00BC3899" w:rsidRPr="00B50C08" w:rsidDel="001213A5" w:rsidRDefault="004B30E5" w:rsidP="1D358A67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 xml:space="preserve">The sponsor should </w:t>
            </w:r>
            <w:r w:rsidR="00BC3899" w:rsidRPr="00B50C08">
              <w:rPr>
                <w:rFonts w:ascii="Arial" w:hAnsi="Arial" w:cs="Arial"/>
              </w:rPr>
              <w:t xml:space="preserve">summarise below how the </w:t>
            </w:r>
            <w:r w:rsidRPr="00B50C08">
              <w:rPr>
                <w:rFonts w:ascii="Arial" w:hAnsi="Arial" w:cs="Arial"/>
              </w:rPr>
              <w:t>award of a Vis</w:t>
            </w:r>
            <w:r w:rsidR="00BE6889">
              <w:rPr>
                <w:rFonts w:ascii="Arial" w:hAnsi="Arial" w:cs="Arial"/>
              </w:rPr>
              <w:t>i</w:t>
            </w:r>
            <w:r w:rsidRPr="00B50C08">
              <w:rPr>
                <w:rFonts w:ascii="Arial" w:hAnsi="Arial" w:cs="Arial"/>
              </w:rPr>
              <w:t>ting title to the nominee</w:t>
            </w:r>
            <w:r w:rsidR="00BC3899" w:rsidRPr="00B50C08">
              <w:rPr>
                <w:rFonts w:ascii="Arial" w:hAnsi="Arial" w:cs="Arial"/>
              </w:rPr>
              <w:t xml:space="preserve"> would strengthen the reputation and work of </w:t>
            </w:r>
            <w:r w:rsidR="06B9C27F" w:rsidRPr="00B50C08">
              <w:rPr>
                <w:rFonts w:ascii="Arial" w:hAnsi="Arial" w:cs="Arial"/>
              </w:rPr>
              <w:t>University of Staffordshire</w:t>
            </w:r>
            <w:r w:rsidRPr="00B50C08">
              <w:rPr>
                <w:rFonts w:ascii="Arial" w:hAnsi="Arial" w:cs="Arial"/>
              </w:rPr>
              <w:t>.</w:t>
            </w:r>
          </w:p>
        </w:tc>
      </w:tr>
      <w:tr w:rsidR="00BC3899" w:rsidRPr="00B50C08" w14:paraId="7E5F72DB" w14:textId="77777777" w:rsidTr="0023092A">
        <w:tc>
          <w:tcPr>
            <w:tcW w:w="9067" w:type="dxa"/>
          </w:tcPr>
          <w:p w14:paraId="5AFB8663" w14:textId="77777777" w:rsidR="00BC3899" w:rsidRPr="00B50C08" w:rsidDel="001213A5" w:rsidRDefault="00BC3899" w:rsidP="00AF4CF6">
            <w:pPr>
              <w:rPr>
                <w:rFonts w:ascii="Arial" w:hAnsi="Arial" w:cs="Arial"/>
              </w:rPr>
            </w:pPr>
          </w:p>
        </w:tc>
      </w:tr>
    </w:tbl>
    <w:p w14:paraId="2EC6352B" w14:textId="77777777" w:rsidR="00BC3899" w:rsidRPr="00B50C08" w:rsidRDefault="00BC3899" w:rsidP="00BC3899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C3899" w:rsidRPr="00B50C08" w14:paraId="03C85423" w14:textId="77777777" w:rsidTr="0023092A">
        <w:tc>
          <w:tcPr>
            <w:tcW w:w="9067" w:type="dxa"/>
            <w:shd w:val="clear" w:color="auto" w:fill="DFD7CA" w:themeFill="accent4" w:themeFillTint="66"/>
          </w:tcPr>
          <w:p w14:paraId="66E3E978" w14:textId="43929D35" w:rsidR="00BC3899" w:rsidRPr="00A879C3" w:rsidRDefault="00245FA2" w:rsidP="00A879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A879C3">
              <w:rPr>
                <w:rFonts w:ascii="Arial" w:hAnsi="Arial" w:cs="Arial"/>
                <w:b/>
              </w:rPr>
              <w:t xml:space="preserve">11. </w:t>
            </w:r>
            <w:r w:rsidR="00BC3899" w:rsidRPr="00A879C3">
              <w:rPr>
                <w:rFonts w:ascii="Arial" w:hAnsi="Arial" w:cs="Arial"/>
                <w:b/>
              </w:rPr>
              <w:t>Resources needed to support the award</w:t>
            </w:r>
          </w:p>
          <w:p w14:paraId="7018D5A0" w14:textId="70BE424F" w:rsidR="00BC3899" w:rsidRPr="00B50C08" w:rsidDel="001213A5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Please provide details of any resources needed to support the work of the visiting titleholder during their term</w:t>
            </w:r>
            <w:r w:rsidR="000E2084" w:rsidRPr="00B50C08">
              <w:rPr>
                <w:rFonts w:ascii="Arial" w:hAnsi="Arial" w:cs="Arial"/>
              </w:rPr>
              <w:t xml:space="preserve"> of </w:t>
            </w:r>
            <w:proofErr w:type="gramStart"/>
            <w:r w:rsidR="000E2084" w:rsidRPr="00B50C08">
              <w:rPr>
                <w:rFonts w:ascii="Arial" w:hAnsi="Arial" w:cs="Arial"/>
              </w:rPr>
              <w:t>office</w:t>
            </w:r>
            <w:r w:rsidR="006735DD" w:rsidRPr="00B50C08">
              <w:rPr>
                <w:rFonts w:ascii="Arial" w:hAnsi="Arial" w:cs="Arial"/>
              </w:rPr>
              <w:t>, and</w:t>
            </w:r>
            <w:proofErr w:type="gramEnd"/>
            <w:r w:rsidR="006735DD" w:rsidRPr="00B50C08">
              <w:rPr>
                <w:rFonts w:ascii="Arial" w:hAnsi="Arial" w:cs="Arial"/>
              </w:rPr>
              <w:t xml:space="preserve"> confirm that these resources will be availab</w:t>
            </w:r>
            <w:r w:rsidR="00DE663F" w:rsidRPr="00B50C08">
              <w:rPr>
                <w:rFonts w:ascii="Arial" w:hAnsi="Arial" w:cs="Arial"/>
              </w:rPr>
              <w:t>le should the application be approved.</w:t>
            </w:r>
          </w:p>
        </w:tc>
      </w:tr>
      <w:tr w:rsidR="00BC3899" w:rsidRPr="00B50C08" w14:paraId="42B904DA" w14:textId="77777777" w:rsidTr="0023092A">
        <w:tc>
          <w:tcPr>
            <w:tcW w:w="9067" w:type="dxa"/>
          </w:tcPr>
          <w:p w14:paraId="375083AE" w14:textId="77777777" w:rsidR="00BC3899" w:rsidRPr="00B50C08" w:rsidRDefault="00BC3899" w:rsidP="00AF4CF6">
            <w:pPr>
              <w:rPr>
                <w:rFonts w:ascii="Arial" w:hAnsi="Arial" w:cs="Arial"/>
              </w:rPr>
            </w:pPr>
          </w:p>
          <w:p w14:paraId="70889495" w14:textId="77777777" w:rsidR="00BC3899" w:rsidRPr="00B50C08" w:rsidRDefault="00BC3899" w:rsidP="00AF4CF6">
            <w:pPr>
              <w:rPr>
                <w:rFonts w:ascii="Arial" w:hAnsi="Arial" w:cs="Arial"/>
              </w:rPr>
            </w:pPr>
          </w:p>
        </w:tc>
      </w:tr>
    </w:tbl>
    <w:p w14:paraId="4EFBE840" w14:textId="77777777" w:rsidR="00BC3899" w:rsidRPr="00B50C08" w:rsidRDefault="00BC3899" w:rsidP="00BC3899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C3899" w:rsidRPr="00B50C08" w14:paraId="25F5B549" w14:textId="77777777" w:rsidTr="00B7209B">
        <w:tc>
          <w:tcPr>
            <w:tcW w:w="9067" w:type="dxa"/>
            <w:shd w:val="clear" w:color="auto" w:fill="DFD7CA" w:themeFill="accent4" w:themeFillTint="66"/>
          </w:tcPr>
          <w:p w14:paraId="0F32ABCE" w14:textId="7AAB9D0B" w:rsidR="00BC3899" w:rsidRPr="00A879C3" w:rsidRDefault="00245FA2" w:rsidP="00A879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A879C3">
              <w:rPr>
                <w:rFonts w:ascii="Arial" w:hAnsi="Arial" w:cs="Arial"/>
                <w:b/>
                <w:bCs/>
              </w:rPr>
              <w:t xml:space="preserve">12. </w:t>
            </w:r>
            <w:r w:rsidR="00BC3899" w:rsidRPr="00A879C3">
              <w:rPr>
                <w:rFonts w:ascii="Arial" w:hAnsi="Arial" w:cs="Arial"/>
                <w:b/>
                <w:bCs/>
              </w:rPr>
              <w:t>School/ Service/ SMT approval</w:t>
            </w:r>
          </w:p>
        </w:tc>
      </w:tr>
      <w:tr w:rsidR="00BC3899" w:rsidRPr="00B50C08" w14:paraId="7B365B05" w14:textId="77777777" w:rsidTr="00B7209B">
        <w:tc>
          <w:tcPr>
            <w:tcW w:w="9067" w:type="dxa"/>
          </w:tcPr>
          <w:p w14:paraId="36E8C0E4" w14:textId="77777777" w:rsidR="00BC3899" w:rsidRPr="00B50C08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Print name:</w:t>
            </w:r>
          </w:p>
          <w:p w14:paraId="298DD792" w14:textId="77777777" w:rsidR="00BC3899" w:rsidRPr="00B50C08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Signed:</w:t>
            </w:r>
          </w:p>
          <w:p w14:paraId="4193B61C" w14:textId="77777777" w:rsidR="00BC3899" w:rsidRPr="00B50C08" w:rsidRDefault="00BC3899" w:rsidP="00AF4CF6">
            <w:pPr>
              <w:rPr>
                <w:rFonts w:ascii="Arial" w:hAnsi="Arial" w:cs="Arial"/>
              </w:rPr>
            </w:pPr>
          </w:p>
          <w:p w14:paraId="5ABE213E" w14:textId="77777777" w:rsidR="00BC3899" w:rsidRPr="00B50C08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Date:</w:t>
            </w:r>
          </w:p>
          <w:p w14:paraId="4B0E35E4" w14:textId="77777777" w:rsidR="00BC3899" w:rsidRPr="00B50C08" w:rsidRDefault="00BC3899" w:rsidP="00AF4CF6">
            <w:pPr>
              <w:rPr>
                <w:rFonts w:ascii="Arial" w:hAnsi="Arial" w:cs="Arial"/>
              </w:rPr>
            </w:pPr>
          </w:p>
        </w:tc>
      </w:tr>
    </w:tbl>
    <w:p w14:paraId="3AD9620D" w14:textId="77777777" w:rsidR="00BC3899" w:rsidRDefault="00BC3899" w:rsidP="00BC3899">
      <w:pPr>
        <w:rPr>
          <w:rFonts w:ascii="Arial" w:hAnsi="Arial" w:cs="Arial"/>
          <w:b/>
        </w:rPr>
      </w:pPr>
    </w:p>
    <w:p w14:paraId="286DDCF2" w14:textId="77777777" w:rsidR="00694ACD" w:rsidRDefault="00694ACD" w:rsidP="00BC3899">
      <w:pPr>
        <w:rPr>
          <w:rFonts w:ascii="Arial" w:hAnsi="Arial" w:cs="Arial"/>
          <w:b/>
        </w:rPr>
      </w:pPr>
    </w:p>
    <w:p w14:paraId="772CB624" w14:textId="77777777" w:rsidR="00406882" w:rsidRDefault="00406882" w:rsidP="00BC3899">
      <w:pPr>
        <w:rPr>
          <w:rFonts w:ascii="Arial" w:hAnsi="Arial" w:cs="Arial"/>
          <w:b/>
        </w:rPr>
      </w:pPr>
    </w:p>
    <w:p w14:paraId="061E424B" w14:textId="77777777" w:rsidR="00406882" w:rsidRDefault="00406882" w:rsidP="00BC3899">
      <w:pPr>
        <w:rPr>
          <w:rFonts w:ascii="Arial" w:hAnsi="Arial" w:cs="Arial"/>
          <w:b/>
        </w:rPr>
      </w:pPr>
    </w:p>
    <w:p w14:paraId="65551197" w14:textId="77777777" w:rsidR="00406882" w:rsidRPr="00B50C08" w:rsidRDefault="00406882" w:rsidP="00BC3899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BC3899" w:rsidRPr="00B50C08" w14:paraId="1A693EBF" w14:textId="77777777" w:rsidTr="00B7209B">
        <w:tc>
          <w:tcPr>
            <w:tcW w:w="9067" w:type="dxa"/>
            <w:gridSpan w:val="4"/>
            <w:shd w:val="clear" w:color="auto" w:fill="DFD7CA" w:themeFill="accent4" w:themeFillTint="66"/>
          </w:tcPr>
          <w:p w14:paraId="6FE40A3A" w14:textId="4E37A43B" w:rsidR="00BC3899" w:rsidRPr="00A879C3" w:rsidRDefault="00245FA2" w:rsidP="00A879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</w:t>
            </w:r>
            <w:r w:rsidR="00A879C3">
              <w:rPr>
                <w:rFonts w:ascii="Arial" w:hAnsi="Arial" w:cs="Arial"/>
                <w:b/>
              </w:rPr>
              <w:t xml:space="preserve">13. </w:t>
            </w:r>
            <w:r w:rsidR="00BC3899" w:rsidRPr="00A879C3">
              <w:rPr>
                <w:rFonts w:ascii="Arial" w:hAnsi="Arial" w:cs="Arial"/>
                <w:b/>
              </w:rPr>
              <w:t xml:space="preserve">To be completed by </w:t>
            </w:r>
            <w:r w:rsidR="00483328" w:rsidRPr="00A879C3">
              <w:rPr>
                <w:rFonts w:ascii="Arial" w:hAnsi="Arial" w:cs="Arial"/>
                <w:b/>
              </w:rPr>
              <w:t>PCC</w:t>
            </w:r>
            <w:r w:rsidR="00BC3899" w:rsidRPr="00A879C3"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BC3899" w:rsidRPr="00B50C08" w14:paraId="17B841F2" w14:textId="77777777" w:rsidTr="00B7209B">
        <w:tc>
          <w:tcPr>
            <w:tcW w:w="9067" w:type="dxa"/>
            <w:gridSpan w:val="4"/>
          </w:tcPr>
          <w:p w14:paraId="74951E4C" w14:textId="7CBC5E61" w:rsidR="00BC3899" w:rsidRPr="00B50C08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Date application referred to Professorial Conferment Committee:</w:t>
            </w:r>
          </w:p>
        </w:tc>
      </w:tr>
      <w:tr w:rsidR="00BC3899" w:rsidRPr="00B50C08" w14:paraId="141B8C40" w14:textId="77777777" w:rsidTr="00B7209B">
        <w:tc>
          <w:tcPr>
            <w:tcW w:w="9067" w:type="dxa"/>
            <w:gridSpan w:val="4"/>
          </w:tcPr>
          <w:p w14:paraId="5F211B27" w14:textId="74184EEF" w:rsidR="00BC3899" w:rsidRPr="00B50C08" w:rsidRDefault="00BC3899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Decision:</w:t>
            </w:r>
          </w:p>
        </w:tc>
      </w:tr>
      <w:tr w:rsidR="00762B6A" w:rsidRPr="00B50C08" w14:paraId="4F31808D" w14:textId="77777777" w:rsidTr="00FE2D7C">
        <w:tc>
          <w:tcPr>
            <w:tcW w:w="2266" w:type="dxa"/>
          </w:tcPr>
          <w:p w14:paraId="72349899" w14:textId="16BA3C9C" w:rsidR="00762B6A" w:rsidRPr="00B50C08" w:rsidRDefault="00762B6A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Appointment Date:</w:t>
            </w:r>
          </w:p>
        </w:tc>
        <w:tc>
          <w:tcPr>
            <w:tcW w:w="2267" w:type="dxa"/>
          </w:tcPr>
          <w:p w14:paraId="66CF0CC2" w14:textId="77777777" w:rsidR="00762B6A" w:rsidRPr="00B50C08" w:rsidRDefault="00762B6A" w:rsidP="00AF4CF6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30294CF6" w14:textId="547D535F" w:rsidR="00762B6A" w:rsidRPr="00B50C08" w:rsidRDefault="00762B6A" w:rsidP="00AF4CF6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Renewal Date:</w:t>
            </w:r>
          </w:p>
        </w:tc>
        <w:tc>
          <w:tcPr>
            <w:tcW w:w="2267" w:type="dxa"/>
          </w:tcPr>
          <w:p w14:paraId="12DD4F22" w14:textId="333E2595" w:rsidR="00762B6A" w:rsidRPr="00B50C08" w:rsidRDefault="00762B6A" w:rsidP="00AF4CF6">
            <w:pPr>
              <w:rPr>
                <w:rFonts w:ascii="Arial" w:hAnsi="Arial" w:cs="Arial"/>
              </w:rPr>
            </w:pPr>
          </w:p>
        </w:tc>
      </w:tr>
    </w:tbl>
    <w:p w14:paraId="391D79B7" w14:textId="77777777" w:rsidR="00BC3899" w:rsidRPr="00B50C08" w:rsidRDefault="00BC3899" w:rsidP="00BC3899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20E99" w:rsidRPr="00B50C08" w14:paraId="538A9628" w14:textId="77777777" w:rsidTr="00AD2D7C">
        <w:tc>
          <w:tcPr>
            <w:tcW w:w="9067" w:type="dxa"/>
            <w:shd w:val="clear" w:color="auto" w:fill="DFD7CA" w:themeFill="accent4" w:themeFillTint="66"/>
          </w:tcPr>
          <w:p w14:paraId="2C36F610" w14:textId="3E8001C6" w:rsidR="00720E99" w:rsidRPr="00A879C3" w:rsidRDefault="00245FA2" w:rsidP="00A879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A879C3">
              <w:rPr>
                <w:rFonts w:ascii="Arial" w:hAnsi="Arial" w:cs="Arial"/>
                <w:b/>
                <w:bCs/>
              </w:rPr>
              <w:t xml:space="preserve">14. </w:t>
            </w:r>
            <w:r w:rsidR="00720E99" w:rsidRPr="00A879C3">
              <w:rPr>
                <w:rFonts w:ascii="Arial" w:hAnsi="Arial" w:cs="Arial"/>
                <w:b/>
                <w:bCs/>
              </w:rPr>
              <w:t>Immigration, Asylum &amp; Nationality Act Requirements</w:t>
            </w:r>
            <w:r w:rsidR="00EC4488" w:rsidRPr="00A879C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20E99" w:rsidRPr="00B50C08" w14:paraId="33791424" w14:textId="77777777" w:rsidTr="00AD2D7C">
        <w:tc>
          <w:tcPr>
            <w:tcW w:w="9067" w:type="dxa"/>
          </w:tcPr>
          <w:p w14:paraId="06AF6E47" w14:textId="77777777" w:rsidR="00720E99" w:rsidRPr="00B50C08" w:rsidRDefault="00720E99" w:rsidP="00AD2D7C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Right to work in the UK status confirmed and documents checked.</w:t>
            </w:r>
          </w:p>
          <w:p w14:paraId="132642EF" w14:textId="77777777" w:rsidR="00720E99" w:rsidRPr="00B50C08" w:rsidRDefault="00720E99" w:rsidP="00AD2D7C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By whom:</w:t>
            </w:r>
          </w:p>
          <w:p w14:paraId="3DE27396" w14:textId="77777777" w:rsidR="00720E99" w:rsidRPr="00B50C08" w:rsidRDefault="00720E99" w:rsidP="00AD2D7C">
            <w:pPr>
              <w:rPr>
                <w:rFonts w:ascii="Arial" w:hAnsi="Arial" w:cs="Arial"/>
              </w:rPr>
            </w:pPr>
            <w:r w:rsidRPr="00B50C08">
              <w:rPr>
                <w:rFonts w:ascii="Arial" w:hAnsi="Arial" w:cs="Arial"/>
              </w:rPr>
              <w:t>Date:</w:t>
            </w:r>
          </w:p>
        </w:tc>
      </w:tr>
    </w:tbl>
    <w:p w14:paraId="6EB77F43" w14:textId="77777777" w:rsidR="00BC3899" w:rsidRPr="00B50C08" w:rsidRDefault="00BC3899" w:rsidP="00BC3899">
      <w:pPr>
        <w:rPr>
          <w:rFonts w:ascii="Arial" w:hAnsi="Arial" w:cs="Arial"/>
        </w:rPr>
      </w:pPr>
    </w:p>
    <w:p w14:paraId="109A121F" w14:textId="77777777" w:rsidR="00BC3899" w:rsidRPr="00B50C08" w:rsidRDefault="00BC3899" w:rsidP="00BC3899">
      <w:pPr>
        <w:rPr>
          <w:rFonts w:ascii="Arial" w:hAnsi="Arial" w:cs="Arial"/>
        </w:rPr>
      </w:pPr>
    </w:p>
    <w:p w14:paraId="01B5EE95" w14:textId="77777777" w:rsidR="00BC3899" w:rsidRPr="00B50C08" w:rsidRDefault="00BC3899" w:rsidP="00BC3899">
      <w:pPr>
        <w:rPr>
          <w:rFonts w:ascii="Arial" w:hAnsi="Arial" w:cs="Arial"/>
        </w:rPr>
      </w:pPr>
    </w:p>
    <w:p w14:paraId="03341B49" w14:textId="77777777" w:rsidR="008E67C6" w:rsidRPr="00B50C08" w:rsidRDefault="008E67C6" w:rsidP="00BC3899">
      <w:pPr>
        <w:rPr>
          <w:rFonts w:ascii="Arial" w:hAnsi="Arial" w:cs="Arial"/>
          <w:b/>
          <w:bCs/>
        </w:rPr>
      </w:pPr>
    </w:p>
    <w:sectPr w:rsidR="008E67C6" w:rsidRPr="00B50C08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4F9E" w14:textId="77777777" w:rsidR="002C3F78" w:rsidRDefault="002C3F78" w:rsidP="00F2659F">
      <w:pPr>
        <w:spacing w:after="0" w:line="240" w:lineRule="auto"/>
      </w:pPr>
      <w:r>
        <w:separator/>
      </w:r>
    </w:p>
  </w:endnote>
  <w:endnote w:type="continuationSeparator" w:id="0">
    <w:p w14:paraId="34AA90A1" w14:textId="77777777" w:rsidR="002C3F78" w:rsidRDefault="002C3F78" w:rsidP="00F2659F">
      <w:pPr>
        <w:spacing w:after="0" w:line="240" w:lineRule="auto"/>
      </w:pPr>
      <w:r>
        <w:continuationSeparator/>
      </w:r>
    </w:p>
  </w:endnote>
  <w:endnote w:type="continuationNotice" w:id="1">
    <w:p w14:paraId="26CEB901" w14:textId="77777777" w:rsidR="002C3F78" w:rsidRDefault="002C3F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629577"/>
      <w:docPartObj>
        <w:docPartGallery w:val="Page Numbers (Bottom of Page)"/>
        <w:docPartUnique/>
      </w:docPartObj>
    </w:sdtPr>
    <w:sdtEndPr/>
    <w:sdtContent>
      <w:p w14:paraId="0BA9AF29" w14:textId="3C532C0C" w:rsidR="00C94980" w:rsidRDefault="00C949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1E70DF" w14:textId="7BC9E6D7" w:rsidR="00F2659F" w:rsidRDefault="00F26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5E1D" w14:textId="77777777" w:rsidR="002C3F78" w:rsidRDefault="002C3F78" w:rsidP="00F2659F">
      <w:pPr>
        <w:spacing w:after="0" w:line="240" w:lineRule="auto"/>
      </w:pPr>
      <w:r>
        <w:separator/>
      </w:r>
    </w:p>
  </w:footnote>
  <w:footnote w:type="continuationSeparator" w:id="0">
    <w:p w14:paraId="09EACA09" w14:textId="77777777" w:rsidR="002C3F78" w:rsidRDefault="002C3F78" w:rsidP="00F2659F">
      <w:pPr>
        <w:spacing w:after="0" w:line="240" w:lineRule="auto"/>
      </w:pPr>
      <w:r>
        <w:continuationSeparator/>
      </w:r>
    </w:p>
  </w:footnote>
  <w:footnote w:type="continuationNotice" w:id="1">
    <w:p w14:paraId="5E4F46FC" w14:textId="77777777" w:rsidR="002C3F78" w:rsidRDefault="002C3F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BE14" w14:textId="50D2C06F" w:rsidR="00E10084" w:rsidRPr="004E112F" w:rsidRDefault="00E10084" w:rsidP="00E10084">
    <w:pPr>
      <w:pStyle w:val="Header"/>
      <w:tabs>
        <w:tab w:val="clear" w:pos="9026"/>
      </w:tabs>
      <w:ind w:right="3497"/>
      <w:rPr>
        <w:rFonts w:ascii="Arial" w:hAnsi="Arial" w:cs="Arial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3E2B4" wp14:editId="1EDCDA46">
          <wp:simplePos x="0" y="0"/>
          <wp:positionH relativeFrom="column">
            <wp:posOffset>3619500</wp:posOffset>
          </wp:positionH>
          <wp:positionV relativeFrom="paragraph">
            <wp:posOffset>-182880</wp:posOffset>
          </wp:positionV>
          <wp:extent cx="2137410" cy="638810"/>
          <wp:effectExtent l="0" t="0" r="0" b="8890"/>
          <wp:wrapThrough wrapText="bothSides">
            <wp:wrapPolygon edited="0">
              <wp:start x="0" y="0"/>
              <wp:lineTo x="0" y="21256"/>
              <wp:lineTo x="21369" y="21256"/>
              <wp:lineTo x="21369" y="0"/>
              <wp:lineTo x="0" y="0"/>
            </wp:wrapPolygon>
          </wp:wrapThrough>
          <wp:docPr id="1717618993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593223" name="Picture 2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41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112F">
      <w:rPr>
        <w:rFonts w:ascii="Arial" w:hAnsi="Arial" w:cs="Arial"/>
        <w:b/>
        <w:bCs/>
        <w:sz w:val="32"/>
        <w:szCs w:val="32"/>
      </w:rPr>
      <w:t xml:space="preserve">Visiting Fellowship </w:t>
    </w:r>
    <w:r>
      <w:rPr>
        <w:rFonts w:ascii="Arial" w:hAnsi="Arial" w:cs="Arial"/>
        <w:b/>
        <w:bCs/>
        <w:sz w:val="32"/>
        <w:szCs w:val="32"/>
      </w:rPr>
      <w:t xml:space="preserve">Nomination </w:t>
    </w:r>
    <w:r w:rsidRPr="004E112F">
      <w:rPr>
        <w:rFonts w:ascii="Arial" w:hAnsi="Arial" w:cs="Arial"/>
        <w:b/>
        <w:bCs/>
        <w:sz w:val="32"/>
        <w:szCs w:val="32"/>
      </w:rPr>
      <w:t>Form</w:t>
    </w:r>
    <w:r w:rsidR="00DA10FD">
      <w:rPr>
        <w:rFonts w:ascii="Arial" w:hAnsi="Arial" w:cs="Arial"/>
        <w:b/>
        <w:bCs/>
        <w:sz w:val="32"/>
        <w:szCs w:val="32"/>
      </w:rPr>
      <w:t xml:space="preserve"> – 2025-26</w:t>
    </w:r>
  </w:p>
  <w:p w14:paraId="1BC022DA" w14:textId="77777777" w:rsidR="00E10084" w:rsidRDefault="00E10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85D"/>
    <w:multiLevelType w:val="multilevel"/>
    <w:tmpl w:val="0CEE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F3A44"/>
    <w:multiLevelType w:val="hybridMultilevel"/>
    <w:tmpl w:val="27F68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D0305"/>
    <w:multiLevelType w:val="multilevel"/>
    <w:tmpl w:val="287C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DAB96"/>
    <w:multiLevelType w:val="hybridMultilevel"/>
    <w:tmpl w:val="FFFFFFFF"/>
    <w:lvl w:ilvl="0" w:tplc="8EA27D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6C7D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3D4B6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5891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6C69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EA66A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0408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408F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46DC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F06F42"/>
    <w:multiLevelType w:val="hybridMultilevel"/>
    <w:tmpl w:val="EE6E9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460E4"/>
    <w:multiLevelType w:val="hybridMultilevel"/>
    <w:tmpl w:val="33EEA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B02AB7"/>
    <w:multiLevelType w:val="multilevel"/>
    <w:tmpl w:val="F7088A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0B6A2251"/>
    <w:multiLevelType w:val="hybridMultilevel"/>
    <w:tmpl w:val="52D4F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3863EF"/>
    <w:multiLevelType w:val="multilevel"/>
    <w:tmpl w:val="0268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CF7EFB"/>
    <w:multiLevelType w:val="multilevel"/>
    <w:tmpl w:val="5CCC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AB1F3A"/>
    <w:multiLevelType w:val="hybridMultilevel"/>
    <w:tmpl w:val="7C4AA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BD5E05"/>
    <w:multiLevelType w:val="multilevel"/>
    <w:tmpl w:val="50FA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02469B"/>
    <w:multiLevelType w:val="multilevel"/>
    <w:tmpl w:val="770A51EE"/>
    <w:lvl w:ilvl="0">
      <w:start w:val="10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1B250C09"/>
    <w:multiLevelType w:val="hybridMultilevel"/>
    <w:tmpl w:val="953C9CD8"/>
    <w:lvl w:ilvl="0" w:tplc="F5DC966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36F0C"/>
    <w:multiLevelType w:val="hybridMultilevel"/>
    <w:tmpl w:val="E5F8E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8613EC"/>
    <w:multiLevelType w:val="multilevel"/>
    <w:tmpl w:val="0B0E7E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2D8D316D"/>
    <w:multiLevelType w:val="multilevel"/>
    <w:tmpl w:val="E406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761DC6"/>
    <w:multiLevelType w:val="hybridMultilevel"/>
    <w:tmpl w:val="335A7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15782D"/>
    <w:multiLevelType w:val="hybridMultilevel"/>
    <w:tmpl w:val="91C00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3155B"/>
    <w:multiLevelType w:val="multilevel"/>
    <w:tmpl w:val="1576B3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C2F079B"/>
    <w:multiLevelType w:val="multilevel"/>
    <w:tmpl w:val="CFB277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D9B2108"/>
    <w:multiLevelType w:val="hybridMultilevel"/>
    <w:tmpl w:val="EE224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102AD4"/>
    <w:multiLevelType w:val="hybridMultilevel"/>
    <w:tmpl w:val="7144A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E20E1E"/>
    <w:multiLevelType w:val="multilevel"/>
    <w:tmpl w:val="83E0BE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F446C5"/>
    <w:multiLevelType w:val="multilevel"/>
    <w:tmpl w:val="573042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17253B2"/>
    <w:multiLevelType w:val="multilevel"/>
    <w:tmpl w:val="415C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E25FA9"/>
    <w:multiLevelType w:val="hybridMultilevel"/>
    <w:tmpl w:val="54268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2015D"/>
    <w:multiLevelType w:val="hybridMultilevel"/>
    <w:tmpl w:val="00CCF098"/>
    <w:lvl w:ilvl="0" w:tplc="95CACDF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232C"/>
    <w:multiLevelType w:val="hybridMultilevel"/>
    <w:tmpl w:val="21BA4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9B714C"/>
    <w:multiLevelType w:val="multilevel"/>
    <w:tmpl w:val="85EAEA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0" w15:restartNumberingAfterBreak="0">
    <w:nsid w:val="56676552"/>
    <w:multiLevelType w:val="hybridMultilevel"/>
    <w:tmpl w:val="A38848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C049DB"/>
    <w:multiLevelType w:val="multilevel"/>
    <w:tmpl w:val="2DA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915647"/>
    <w:multiLevelType w:val="multilevel"/>
    <w:tmpl w:val="50A4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5E4BA4"/>
    <w:multiLevelType w:val="multilevel"/>
    <w:tmpl w:val="3AA8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2F2103"/>
    <w:multiLevelType w:val="multilevel"/>
    <w:tmpl w:val="927065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FCC3431"/>
    <w:multiLevelType w:val="hybridMultilevel"/>
    <w:tmpl w:val="0936C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02D04"/>
    <w:multiLevelType w:val="hybridMultilevel"/>
    <w:tmpl w:val="57BE8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13C86A"/>
    <w:multiLevelType w:val="hybridMultilevel"/>
    <w:tmpl w:val="FFFFFFFF"/>
    <w:lvl w:ilvl="0" w:tplc="88720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421D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7C88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643C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2287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7F8937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44B3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6495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3C05A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8D62CD"/>
    <w:multiLevelType w:val="hybridMultilevel"/>
    <w:tmpl w:val="FFFFFFFF"/>
    <w:lvl w:ilvl="0" w:tplc="E7FE80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3A65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AC9B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263D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BCA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06AFD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5816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A297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E5ED6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020D46"/>
    <w:multiLevelType w:val="multilevel"/>
    <w:tmpl w:val="B77A6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283779523">
    <w:abstractNumId w:val="38"/>
  </w:num>
  <w:num w:numId="2" w16cid:durableId="1066299462">
    <w:abstractNumId w:val="37"/>
  </w:num>
  <w:num w:numId="3" w16cid:durableId="1386830001">
    <w:abstractNumId w:val="3"/>
  </w:num>
  <w:num w:numId="4" w16cid:durableId="5718390">
    <w:abstractNumId w:val="13"/>
  </w:num>
  <w:num w:numId="5" w16cid:durableId="1906791003">
    <w:abstractNumId w:val="22"/>
  </w:num>
  <w:num w:numId="6" w16cid:durableId="832263994">
    <w:abstractNumId w:val="7"/>
  </w:num>
  <w:num w:numId="7" w16cid:durableId="614143474">
    <w:abstractNumId w:val="5"/>
  </w:num>
  <w:num w:numId="8" w16cid:durableId="1467697850">
    <w:abstractNumId w:val="4"/>
  </w:num>
  <w:num w:numId="9" w16cid:durableId="1812477336">
    <w:abstractNumId w:val="28"/>
  </w:num>
  <w:num w:numId="10" w16cid:durableId="1435174011">
    <w:abstractNumId w:val="14"/>
  </w:num>
  <w:num w:numId="11" w16cid:durableId="2022587577">
    <w:abstractNumId w:val="21"/>
  </w:num>
  <w:num w:numId="12" w16cid:durableId="454062204">
    <w:abstractNumId w:val="10"/>
  </w:num>
  <w:num w:numId="13" w16cid:durableId="1052968069">
    <w:abstractNumId w:val="1"/>
  </w:num>
  <w:num w:numId="14" w16cid:durableId="2141147299">
    <w:abstractNumId w:val="17"/>
  </w:num>
  <w:num w:numId="15" w16cid:durableId="1523780961">
    <w:abstractNumId w:val="36"/>
  </w:num>
  <w:num w:numId="16" w16cid:durableId="1227296586">
    <w:abstractNumId w:val="26"/>
  </w:num>
  <w:num w:numId="17" w16cid:durableId="2088841482">
    <w:abstractNumId w:val="39"/>
  </w:num>
  <w:num w:numId="18" w16cid:durableId="1250190678">
    <w:abstractNumId w:val="15"/>
  </w:num>
  <w:num w:numId="19" w16cid:durableId="1241021704">
    <w:abstractNumId w:val="20"/>
  </w:num>
  <w:num w:numId="20" w16cid:durableId="2111268156">
    <w:abstractNumId w:val="34"/>
  </w:num>
  <w:num w:numId="21" w16cid:durableId="1409884929">
    <w:abstractNumId w:val="23"/>
  </w:num>
  <w:num w:numId="22" w16cid:durableId="1339774770">
    <w:abstractNumId w:val="6"/>
  </w:num>
  <w:num w:numId="23" w16cid:durableId="1144736344">
    <w:abstractNumId w:val="19"/>
  </w:num>
  <w:num w:numId="24" w16cid:durableId="1855217728">
    <w:abstractNumId w:val="24"/>
  </w:num>
  <w:num w:numId="25" w16cid:durableId="2021155286">
    <w:abstractNumId w:val="29"/>
  </w:num>
  <w:num w:numId="26" w16cid:durableId="672538022">
    <w:abstractNumId w:val="12"/>
  </w:num>
  <w:num w:numId="27" w16cid:durableId="1629703009">
    <w:abstractNumId w:val="31"/>
  </w:num>
  <w:num w:numId="28" w16cid:durableId="785270209">
    <w:abstractNumId w:val="8"/>
  </w:num>
  <w:num w:numId="29" w16cid:durableId="804391160">
    <w:abstractNumId w:val="25"/>
  </w:num>
  <w:num w:numId="30" w16cid:durableId="551306349">
    <w:abstractNumId w:val="30"/>
  </w:num>
  <w:num w:numId="31" w16cid:durableId="526411900">
    <w:abstractNumId w:val="35"/>
  </w:num>
  <w:num w:numId="32" w16cid:durableId="2118986547">
    <w:abstractNumId w:val="9"/>
  </w:num>
  <w:num w:numId="33" w16cid:durableId="39980580">
    <w:abstractNumId w:val="2"/>
  </w:num>
  <w:num w:numId="34" w16cid:durableId="344946660">
    <w:abstractNumId w:val="32"/>
  </w:num>
  <w:num w:numId="35" w16cid:durableId="807819580">
    <w:abstractNumId w:val="0"/>
  </w:num>
  <w:num w:numId="36" w16cid:durableId="1049303592">
    <w:abstractNumId w:val="16"/>
  </w:num>
  <w:num w:numId="37" w16cid:durableId="1267813567">
    <w:abstractNumId w:val="11"/>
  </w:num>
  <w:num w:numId="38" w16cid:durableId="325977609">
    <w:abstractNumId w:val="33"/>
  </w:num>
  <w:num w:numId="39" w16cid:durableId="45952518">
    <w:abstractNumId w:val="27"/>
  </w:num>
  <w:num w:numId="40" w16cid:durableId="55251299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6D"/>
    <w:rsid w:val="0000280C"/>
    <w:rsid w:val="00012496"/>
    <w:rsid w:val="000124CE"/>
    <w:rsid w:val="00030DB1"/>
    <w:rsid w:val="000573C9"/>
    <w:rsid w:val="00065A02"/>
    <w:rsid w:val="00075D82"/>
    <w:rsid w:val="00076768"/>
    <w:rsid w:val="00080D19"/>
    <w:rsid w:val="000861C9"/>
    <w:rsid w:val="00090AD4"/>
    <w:rsid w:val="000A5D49"/>
    <w:rsid w:val="000C3383"/>
    <w:rsid w:val="000E2084"/>
    <w:rsid w:val="000F0E51"/>
    <w:rsid w:val="000F11D5"/>
    <w:rsid w:val="0010689E"/>
    <w:rsid w:val="00120E7B"/>
    <w:rsid w:val="00127064"/>
    <w:rsid w:val="00130CC7"/>
    <w:rsid w:val="00133507"/>
    <w:rsid w:val="00136821"/>
    <w:rsid w:val="0015071C"/>
    <w:rsid w:val="001902AF"/>
    <w:rsid w:val="00193B05"/>
    <w:rsid w:val="001B0498"/>
    <w:rsid w:val="001B0FC5"/>
    <w:rsid w:val="001D1B57"/>
    <w:rsid w:val="001D1D4F"/>
    <w:rsid w:val="001F4EC1"/>
    <w:rsid w:val="0023092A"/>
    <w:rsid w:val="002431EE"/>
    <w:rsid w:val="002448CD"/>
    <w:rsid w:val="00245F32"/>
    <w:rsid w:val="00245FA2"/>
    <w:rsid w:val="00255D6C"/>
    <w:rsid w:val="00263DC8"/>
    <w:rsid w:val="00290499"/>
    <w:rsid w:val="00297681"/>
    <w:rsid w:val="002B7558"/>
    <w:rsid w:val="002C3F78"/>
    <w:rsid w:val="002D6C64"/>
    <w:rsid w:val="002E0E41"/>
    <w:rsid w:val="002E1928"/>
    <w:rsid w:val="002E204E"/>
    <w:rsid w:val="002E7687"/>
    <w:rsid w:val="00301438"/>
    <w:rsid w:val="0030188D"/>
    <w:rsid w:val="003018A5"/>
    <w:rsid w:val="003169CA"/>
    <w:rsid w:val="003476FB"/>
    <w:rsid w:val="0035626E"/>
    <w:rsid w:val="00365AE9"/>
    <w:rsid w:val="00386188"/>
    <w:rsid w:val="00391B14"/>
    <w:rsid w:val="003A1AB5"/>
    <w:rsid w:val="003A1EC9"/>
    <w:rsid w:val="003A2F15"/>
    <w:rsid w:val="003C53C7"/>
    <w:rsid w:val="003C6F2C"/>
    <w:rsid w:val="003C7AA6"/>
    <w:rsid w:val="003D3535"/>
    <w:rsid w:val="003D6B1C"/>
    <w:rsid w:val="003E72FD"/>
    <w:rsid w:val="003F714F"/>
    <w:rsid w:val="00406882"/>
    <w:rsid w:val="004106BC"/>
    <w:rsid w:val="00426284"/>
    <w:rsid w:val="00441B73"/>
    <w:rsid w:val="00447A1E"/>
    <w:rsid w:val="00461960"/>
    <w:rsid w:val="00471BBA"/>
    <w:rsid w:val="00480E01"/>
    <w:rsid w:val="00483328"/>
    <w:rsid w:val="004A28EE"/>
    <w:rsid w:val="004B30E5"/>
    <w:rsid w:val="004B3566"/>
    <w:rsid w:val="004D0A63"/>
    <w:rsid w:val="004D3A81"/>
    <w:rsid w:val="004D625A"/>
    <w:rsid w:val="004E1232"/>
    <w:rsid w:val="004E27EC"/>
    <w:rsid w:val="004E73B1"/>
    <w:rsid w:val="00507A28"/>
    <w:rsid w:val="005379A5"/>
    <w:rsid w:val="00552858"/>
    <w:rsid w:val="00560AA9"/>
    <w:rsid w:val="00567227"/>
    <w:rsid w:val="00574814"/>
    <w:rsid w:val="005B67F2"/>
    <w:rsid w:val="005C63FD"/>
    <w:rsid w:val="005D1462"/>
    <w:rsid w:val="005D6538"/>
    <w:rsid w:val="005E70A0"/>
    <w:rsid w:val="005F0881"/>
    <w:rsid w:val="005F0EBB"/>
    <w:rsid w:val="005F1B38"/>
    <w:rsid w:val="005F6EF4"/>
    <w:rsid w:val="00606C0F"/>
    <w:rsid w:val="00606E4B"/>
    <w:rsid w:val="0061136F"/>
    <w:rsid w:val="006113C1"/>
    <w:rsid w:val="00611F85"/>
    <w:rsid w:val="00623395"/>
    <w:rsid w:val="00624AD0"/>
    <w:rsid w:val="00631ADE"/>
    <w:rsid w:val="00637D93"/>
    <w:rsid w:val="00643996"/>
    <w:rsid w:val="00651D30"/>
    <w:rsid w:val="006735DD"/>
    <w:rsid w:val="00694ACD"/>
    <w:rsid w:val="00696E7B"/>
    <w:rsid w:val="006A5D35"/>
    <w:rsid w:val="006B0E36"/>
    <w:rsid w:val="006C59B6"/>
    <w:rsid w:val="006D3615"/>
    <w:rsid w:val="006F017A"/>
    <w:rsid w:val="006F1FA1"/>
    <w:rsid w:val="00717645"/>
    <w:rsid w:val="0071A197"/>
    <w:rsid w:val="00720E99"/>
    <w:rsid w:val="0072369B"/>
    <w:rsid w:val="007242D7"/>
    <w:rsid w:val="00725B8C"/>
    <w:rsid w:val="007407A4"/>
    <w:rsid w:val="00745403"/>
    <w:rsid w:val="00762B6A"/>
    <w:rsid w:val="00784C71"/>
    <w:rsid w:val="00795BF3"/>
    <w:rsid w:val="007969B9"/>
    <w:rsid w:val="007A345A"/>
    <w:rsid w:val="007B5375"/>
    <w:rsid w:val="007C2A83"/>
    <w:rsid w:val="007E052D"/>
    <w:rsid w:val="007E3106"/>
    <w:rsid w:val="007E5AF5"/>
    <w:rsid w:val="008014F0"/>
    <w:rsid w:val="008075D5"/>
    <w:rsid w:val="008207B0"/>
    <w:rsid w:val="0083206D"/>
    <w:rsid w:val="00835DCE"/>
    <w:rsid w:val="00861106"/>
    <w:rsid w:val="00872A3C"/>
    <w:rsid w:val="0089067A"/>
    <w:rsid w:val="0089221C"/>
    <w:rsid w:val="008D272E"/>
    <w:rsid w:val="008E67C6"/>
    <w:rsid w:val="008E6CA7"/>
    <w:rsid w:val="00910088"/>
    <w:rsid w:val="00932E93"/>
    <w:rsid w:val="009634E4"/>
    <w:rsid w:val="00970F6C"/>
    <w:rsid w:val="009817E2"/>
    <w:rsid w:val="00986B7E"/>
    <w:rsid w:val="009A360D"/>
    <w:rsid w:val="009C5531"/>
    <w:rsid w:val="009C7CF4"/>
    <w:rsid w:val="009D7730"/>
    <w:rsid w:val="009F0FCB"/>
    <w:rsid w:val="009F2D35"/>
    <w:rsid w:val="009F356C"/>
    <w:rsid w:val="00A32119"/>
    <w:rsid w:val="00A32265"/>
    <w:rsid w:val="00A51B92"/>
    <w:rsid w:val="00A879C3"/>
    <w:rsid w:val="00A94DBA"/>
    <w:rsid w:val="00A96D3B"/>
    <w:rsid w:val="00AA4A45"/>
    <w:rsid w:val="00AB34C3"/>
    <w:rsid w:val="00AC7295"/>
    <w:rsid w:val="00AC76EE"/>
    <w:rsid w:val="00AC7A93"/>
    <w:rsid w:val="00AE52A3"/>
    <w:rsid w:val="00AF0788"/>
    <w:rsid w:val="00AF0E38"/>
    <w:rsid w:val="00AF3E71"/>
    <w:rsid w:val="00AF4CF6"/>
    <w:rsid w:val="00AF5969"/>
    <w:rsid w:val="00AF5DF5"/>
    <w:rsid w:val="00AF7312"/>
    <w:rsid w:val="00B072DC"/>
    <w:rsid w:val="00B16ADD"/>
    <w:rsid w:val="00B50C08"/>
    <w:rsid w:val="00B7209B"/>
    <w:rsid w:val="00B82B37"/>
    <w:rsid w:val="00BC069C"/>
    <w:rsid w:val="00BC3899"/>
    <w:rsid w:val="00BD3504"/>
    <w:rsid w:val="00BE2E69"/>
    <w:rsid w:val="00BE6889"/>
    <w:rsid w:val="00BF3C36"/>
    <w:rsid w:val="00C00D21"/>
    <w:rsid w:val="00C03D83"/>
    <w:rsid w:val="00C04EE4"/>
    <w:rsid w:val="00C13096"/>
    <w:rsid w:val="00C211C3"/>
    <w:rsid w:val="00C366DC"/>
    <w:rsid w:val="00C57E1A"/>
    <w:rsid w:val="00C64550"/>
    <w:rsid w:val="00C709D2"/>
    <w:rsid w:val="00C777AF"/>
    <w:rsid w:val="00C77EB7"/>
    <w:rsid w:val="00C80DB5"/>
    <w:rsid w:val="00C926F8"/>
    <w:rsid w:val="00C94980"/>
    <w:rsid w:val="00CA7EDF"/>
    <w:rsid w:val="00CC22C2"/>
    <w:rsid w:val="00CD0DF7"/>
    <w:rsid w:val="00CD349B"/>
    <w:rsid w:val="00CE79D5"/>
    <w:rsid w:val="00CF7C9F"/>
    <w:rsid w:val="00D15B26"/>
    <w:rsid w:val="00D22C30"/>
    <w:rsid w:val="00D3F397"/>
    <w:rsid w:val="00D43584"/>
    <w:rsid w:val="00D518F6"/>
    <w:rsid w:val="00D54A44"/>
    <w:rsid w:val="00D671D1"/>
    <w:rsid w:val="00D743FA"/>
    <w:rsid w:val="00D7F9F1"/>
    <w:rsid w:val="00D82DD3"/>
    <w:rsid w:val="00D953EC"/>
    <w:rsid w:val="00D97A58"/>
    <w:rsid w:val="00DA10FD"/>
    <w:rsid w:val="00DA4B89"/>
    <w:rsid w:val="00DA6F4B"/>
    <w:rsid w:val="00DC4930"/>
    <w:rsid w:val="00DD78AD"/>
    <w:rsid w:val="00DE2661"/>
    <w:rsid w:val="00DE663F"/>
    <w:rsid w:val="00DF471C"/>
    <w:rsid w:val="00E06041"/>
    <w:rsid w:val="00E10084"/>
    <w:rsid w:val="00E100DA"/>
    <w:rsid w:val="00E4640C"/>
    <w:rsid w:val="00E84D97"/>
    <w:rsid w:val="00E854E2"/>
    <w:rsid w:val="00E85896"/>
    <w:rsid w:val="00EB1000"/>
    <w:rsid w:val="00EB2304"/>
    <w:rsid w:val="00EB53E3"/>
    <w:rsid w:val="00EB57BC"/>
    <w:rsid w:val="00EC4488"/>
    <w:rsid w:val="00EC499C"/>
    <w:rsid w:val="00EE3EC3"/>
    <w:rsid w:val="00EF0933"/>
    <w:rsid w:val="00EF49E9"/>
    <w:rsid w:val="00F10F9D"/>
    <w:rsid w:val="00F22D97"/>
    <w:rsid w:val="00F2659F"/>
    <w:rsid w:val="00F312DF"/>
    <w:rsid w:val="00F37A39"/>
    <w:rsid w:val="00F60897"/>
    <w:rsid w:val="00FB497F"/>
    <w:rsid w:val="00FB5345"/>
    <w:rsid w:val="00FB65A1"/>
    <w:rsid w:val="00FE078E"/>
    <w:rsid w:val="00FE106D"/>
    <w:rsid w:val="00FF0588"/>
    <w:rsid w:val="01B83104"/>
    <w:rsid w:val="01F9CC7E"/>
    <w:rsid w:val="02ECA3F3"/>
    <w:rsid w:val="02EEE29C"/>
    <w:rsid w:val="032324FE"/>
    <w:rsid w:val="037943D7"/>
    <w:rsid w:val="037BCD78"/>
    <w:rsid w:val="03830DCD"/>
    <w:rsid w:val="03A371A0"/>
    <w:rsid w:val="042FFF75"/>
    <w:rsid w:val="049BA537"/>
    <w:rsid w:val="058CD775"/>
    <w:rsid w:val="05D334D6"/>
    <w:rsid w:val="0642031A"/>
    <w:rsid w:val="064460F5"/>
    <w:rsid w:val="06502E0D"/>
    <w:rsid w:val="068DD481"/>
    <w:rsid w:val="06B9C27F"/>
    <w:rsid w:val="072C74F2"/>
    <w:rsid w:val="07A3B733"/>
    <w:rsid w:val="098DA6F4"/>
    <w:rsid w:val="09AAFD60"/>
    <w:rsid w:val="0AFE74E5"/>
    <w:rsid w:val="0B166B4E"/>
    <w:rsid w:val="0B2F6D69"/>
    <w:rsid w:val="0C0C58FA"/>
    <w:rsid w:val="0C880AF7"/>
    <w:rsid w:val="0C97E7AF"/>
    <w:rsid w:val="0D2FE186"/>
    <w:rsid w:val="0D51E89B"/>
    <w:rsid w:val="0DB4CDA7"/>
    <w:rsid w:val="0DE1DC3B"/>
    <w:rsid w:val="0F58A70D"/>
    <w:rsid w:val="0FC7CA5E"/>
    <w:rsid w:val="11F66F6D"/>
    <w:rsid w:val="121D280B"/>
    <w:rsid w:val="12602E05"/>
    <w:rsid w:val="12DA7B8C"/>
    <w:rsid w:val="13018198"/>
    <w:rsid w:val="133322FE"/>
    <w:rsid w:val="1377C406"/>
    <w:rsid w:val="13E43747"/>
    <w:rsid w:val="13F6DDFC"/>
    <w:rsid w:val="1458D187"/>
    <w:rsid w:val="15088554"/>
    <w:rsid w:val="1527F083"/>
    <w:rsid w:val="155B3FCF"/>
    <w:rsid w:val="15D35012"/>
    <w:rsid w:val="166E4066"/>
    <w:rsid w:val="16819EEA"/>
    <w:rsid w:val="16B4CDD9"/>
    <w:rsid w:val="1711992C"/>
    <w:rsid w:val="1713BA04"/>
    <w:rsid w:val="17D474D6"/>
    <w:rsid w:val="18C5B6AA"/>
    <w:rsid w:val="193EA2CF"/>
    <w:rsid w:val="1985FC87"/>
    <w:rsid w:val="19B5DCDD"/>
    <w:rsid w:val="1A4BE019"/>
    <w:rsid w:val="1AC259C7"/>
    <w:rsid w:val="1B2F4C4B"/>
    <w:rsid w:val="1C7E2780"/>
    <w:rsid w:val="1D358A67"/>
    <w:rsid w:val="1D458214"/>
    <w:rsid w:val="1D6B3FFE"/>
    <w:rsid w:val="1E87E263"/>
    <w:rsid w:val="1EF6A641"/>
    <w:rsid w:val="1F3FA6D7"/>
    <w:rsid w:val="1FE24454"/>
    <w:rsid w:val="207B5AB3"/>
    <w:rsid w:val="208FAD00"/>
    <w:rsid w:val="20A9A958"/>
    <w:rsid w:val="20D1209F"/>
    <w:rsid w:val="214D0DEB"/>
    <w:rsid w:val="2164C124"/>
    <w:rsid w:val="22633477"/>
    <w:rsid w:val="226F65C1"/>
    <w:rsid w:val="2286FD86"/>
    <w:rsid w:val="228EB438"/>
    <w:rsid w:val="22BC1275"/>
    <w:rsid w:val="22EA2AA0"/>
    <w:rsid w:val="2358E36E"/>
    <w:rsid w:val="23BC44B5"/>
    <w:rsid w:val="23E7F78F"/>
    <w:rsid w:val="2488376D"/>
    <w:rsid w:val="24BBCF0C"/>
    <w:rsid w:val="25395ACD"/>
    <w:rsid w:val="25425BCD"/>
    <w:rsid w:val="26660CF5"/>
    <w:rsid w:val="268AAF15"/>
    <w:rsid w:val="269D717B"/>
    <w:rsid w:val="26B49C1F"/>
    <w:rsid w:val="26BB3FC0"/>
    <w:rsid w:val="26D40697"/>
    <w:rsid w:val="26FE88EE"/>
    <w:rsid w:val="27BA5410"/>
    <w:rsid w:val="27BFAD4B"/>
    <w:rsid w:val="2827E5CC"/>
    <w:rsid w:val="298CC329"/>
    <w:rsid w:val="2A0454FD"/>
    <w:rsid w:val="2AEDA22C"/>
    <w:rsid w:val="2AFDA76D"/>
    <w:rsid w:val="2B1F3D53"/>
    <w:rsid w:val="2B4F1B77"/>
    <w:rsid w:val="2B690EE7"/>
    <w:rsid w:val="2B8596A5"/>
    <w:rsid w:val="2B87B7F4"/>
    <w:rsid w:val="2C6D0C54"/>
    <w:rsid w:val="2C9B5EEB"/>
    <w:rsid w:val="2CB43B58"/>
    <w:rsid w:val="2D642194"/>
    <w:rsid w:val="2DE2E464"/>
    <w:rsid w:val="2EFCA2C2"/>
    <w:rsid w:val="2F40A402"/>
    <w:rsid w:val="2FB69871"/>
    <w:rsid w:val="3063D324"/>
    <w:rsid w:val="3073E4B3"/>
    <w:rsid w:val="3093DDED"/>
    <w:rsid w:val="30C9F88C"/>
    <w:rsid w:val="3102E2CA"/>
    <w:rsid w:val="319A1809"/>
    <w:rsid w:val="31D21AFA"/>
    <w:rsid w:val="32077043"/>
    <w:rsid w:val="3291A66F"/>
    <w:rsid w:val="32A323A1"/>
    <w:rsid w:val="335C49A5"/>
    <w:rsid w:val="3369C586"/>
    <w:rsid w:val="33C8E786"/>
    <w:rsid w:val="343D4357"/>
    <w:rsid w:val="35787342"/>
    <w:rsid w:val="358B882F"/>
    <w:rsid w:val="35B3CB8E"/>
    <w:rsid w:val="35DF5B05"/>
    <w:rsid w:val="35E4E50E"/>
    <w:rsid w:val="367C60FA"/>
    <w:rsid w:val="36AB3B52"/>
    <w:rsid w:val="36B0F0AB"/>
    <w:rsid w:val="36F6019E"/>
    <w:rsid w:val="3869AB03"/>
    <w:rsid w:val="39739725"/>
    <w:rsid w:val="39D50078"/>
    <w:rsid w:val="39FC8FF5"/>
    <w:rsid w:val="3A8214C0"/>
    <w:rsid w:val="3A97C55B"/>
    <w:rsid w:val="3B4E442F"/>
    <w:rsid w:val="3BEBDE36"/>
    <w:rsid w:val="3BF1569A"/>
    <w:rsid w:val="3C3C5B01"/>
    <w:rsid w:val="3D25A85B"/>
    <w:rsid w:val="3E2E42CB"/>
    <w:rsid w:val="3E3FA766"/>
    <w:rsid w:val="3EEBE7E3"/>
    <w:rsid w:val="3EFDE1FF"/>
    <w:rsid w:val="3F261A38"/>
    <w:rsid w:val="3F5AB15B"/>
    <w:rsid w:val="3F692705"/>
    <w:rsid w:val="3FD40E77"/>
    <w:rsid w:val="403BFFE5"/>
    <w:rsid w:val="405196A9"/>
    <w:rsid w:val="40812F8D"/>
    <w:rsid w:val="4170669D"/>
    <w:rsid w:val="41A25924"/>
    <w:rsid w:val="41AFAAF2"/>
    <w:rsid w:val="41EC1D0F"/>
    <w:rsid w:val="41ED6FE4"/>
    <w:rsid w:val="426972EC"/>
    <w:rsid w:val="43464513"/>
    <w:rsid w:val="435AD688"/>
    <w:rsid w:val="4374E8E6"/>
    <w:rsid w:val="439C6877"/>
    <w:rsid w:val="43DC592F"/>
    <w:rsid w:val="4416041E"/>
    <w:rsid w:val="44AD37FE"/>
    <w:rsid w:val="45496966"/>
    <w:rsid w:val="462C256A"/>
    <w:rsid w:val="46F51D3E"/>
    <w:rsid w:val="46F9A56B"/>
    <w:rsid w:val="47643E3E"/>
    <w:rsid w:val="479B1433"/>
    <w:rsid w:val="4857FD1A"/>
    <w:rsid w:val="4880FF41"/>
    <w:rsid w:val="4A92BCD9"/>
    <w:rsid w:val="4AC308CC"/>
    <w:rsid w:val="4B18625D"/>
    <w:rsid w:val="4B55705E"/>
    <w:rsid w:val="4B615E33"/>
    <w:rsid w:val="4BABE183"/>
    <w:rsid w:val="4BCDF873"/>
    <w:rsid w:val="4BF5C4CD"/>
    <w:rsid w:val="4C3A157F"/>
    <w:rsid w:val="4C500AA3"/>
    <w:rsid w:val="4D1508BE"/>
    <w:rsid w:val="4D29934C"/>
    <w:rsid w:val="4DF685AE"/>
    <w:rsid w:val="4E7298FA"/>
    <w:rsid w:val="4EB45952"/>
    <w:rsid w:val="4ECF269D"/>
    <w:rsid w:val="4F2E94AF"/>
    <w:rsid w:val="4F4D6FBD"/>
    <w:rsid w:val="4F5222EF"/>
    <w:rsid w:val="4F81BA58"/>
    <w:rsid w:val="504C58CD"/>
    <w:rsid w:val="5059A0DA"/>
    <w:rsid w:val="50CE960D"/>
    <w:rsid w:val="51CFA308"/>
    <w:rsid w:val="51E36C85"/>
    <w:rsid w:val="5225AF17"/>
    <w:rsid w:val="5239215D"/>
    <w:rsid w:val="52B87687"/>
    <w:rsid w:val="52DF57D9"/>
    <w:rsid w:val="52EA2294"/>
    <w:rsid w:val="534F719A"/>
    <w:rsid w:val="53889CCD"/>
    <w:rsid w:val="53A29C51"/>
    <w:rsid w:val="53F0866B"/>
    <w:rsid w:val="544794C1"/>
    <w:rsid w:val="544FAD3C"/>
    <w:rsid w:val="54806BBE"/>
    <w:rsid w:val="5492676E"/>
    <w:rsid w:val="54A5EEC7"/>
    <w:rsid w:val="54A62D57"/>
    <w:rsid w:val="55004903"/>
    <w:rsid w:val="55D5BE11"/>
    <w:rsid w:val="55F4A8B3"/>
    <w:rsid w:val="56952726"/>
    <w:rsid w:val="56BE7281"/>
    <w:rsid w:val="570D2777"/>
    <w:rsid w:val="572EAEFB"/>
    <w:rsid w:val="575D0C0C"/>
    <w:rsid w:val="5853BB17"/>
    <w:rsid w:val="591599C6"/>
    <w:rsid w:val="592A84F4"/>
    <w:rsid w:val="59566FD6"/>
    <w:rsid w:val="59AFF196"/>
    <w:rsid w:val="59CF688B"/>
    <w:rsid w:val="5A542C3F"/>
    <w:rsid w:val="5A75BA1B"/>
    <w:rsid w:val="5C1CFA61"/>
    <w:rsid w:val="5C814FAF"/>
    <w:rsid w:val="5CACE6EE"/>
    <w:rsid w:val="5CCDD83A"/>
    <w:rsid w:val="5D428E37"/>
    <w:rsid w:val="5DA2AD72"/>
    <w:rsid w:val="5DE43CAF"/>
    <w:rsid w:val="5E4E2447"/>
    <w:rsid w:val="5E7D692B"/>
    <w:rsid w:val="5E852305"/>
    <w:rsid w:val="5EF9819F"/>
    <w:rsid w:val="5F281155"/>
    <w:rsid w:val="608AB493"/>
    <w:rsid w:val="60B16BBF"/>
    <w:rsid w:val="629FA59C"/>
    <w:rsid w:val="632778C9"/>
    <w:rsid w:val="63D7EB84"/>
    <w:rsid w:val="6460DDA6"/>
    <w:rsid w:val="64DD671D"/>
    <w:rsid w:val="652FDE58"/>
    <w:rsid w:val="653CA24F"/>
    <w:rsid w:val="655F29D0"/>
    <w:rsid w:val="657E7449"/>
    <w:rsid w:val="666AD6FA"/>
    <w:rsid w:val="68762336"/>
    <w:rsid w:val="68874152"/>
    <w:rsid w:val="68F31FC5"/>
    <w:rsid w:val="695C8A81"/>
    <w:rsid w:val="699C90A7"/>
    <w:rsid w:val="69A677FE"/>
    <w:rsid w:val="69C8BF52"/>
    <w:rsid w:val="6A7C957E"/>
    <w:rsid w:val="6AA059C4"/>
    <w:rsid w:val="6AA13680"/>
    <w:rsid w:val="6AAB2415"/>
    <w:rsid w:val="6B79A58B"/>
    <w:rsid w:val="6BB23480"/>
    <w:rsid w:val="6BB9069B"/>
    <w:rsid w:val="6C12D27F"/>
    <w:rsid w:val="6C76EE3F"/>
    <w:rsid w:val="6D1A8B41"/>
    <w:rsid w:val="6D715527"/>
    <w:rsid w:val="6D813659"/>
    <w:rsid w:val="6DE0DD88"/>
    <w:rsid w:val="6DFA90ED"/>
    <w:rsid w:val="6DFC5690"/>
    <w:rsid w:val="6E29DDDA"/>
    <w:rsid w:val="6E33935A"/>
    <w:rsid w:val="6E52388E"/>
    <w:rsid w:val="6EB6E3CE"/>
    <w:rsid w:val="6F50BE01"/>
    <w:rsid w:val="6F64D7EA"/>
    <w:rsid w:val="6FC18157"/>
    <w:rsid w:val="6FCAA08F"/>
    <w:rsid w:val="6FEE6E4F"/>
    <w:rsid w:val="7078B550"/>
    <w:rsid w:val="70E0B4CA"/>
    <w:rsid w:val="71A36518"/>
    <w:rsid w:val="71D06AFE"/>
    <w:rsid w:val="71E467A7"/>
    <w:rsid w:val="723188E1"/>
    <w:rsid w:val="7284ABDB"/>
    <w:rsid w:val="72A22725"/>
    <w:rsid w:val="72A35BC6"/>
    <w:rsid w:val="7300ABC2"/>
    <w:rsid w:val="733A2988"/>
    <w:rsid w:val="735185D3"/>
    <w:rsid w:val="73BD004C"/>
    <w:rsid w:val="74A1CC2A"/>
    <w:rsid w:val="74FBEDD6"/>
    <w:rsid w:val="751A9032"/>
    <w:rsid w:val="7564D191"/>
    <w:rsid w:val="759FA9BC"/>
    <w:rsid w:val="76B5619F"/>
    <w:rsid w:val="7731080E"/>
    <w:rsid w:val="77C1485E"/>
    <w:rsid w:val="78297B44"/>
    <w:rsid w:val="78F112E9"/>
    <w:rsid w:val="790FF811"/>
    <w:rsid w:val="79384F8C"/>
    <w:rsid w:val="796AB30A"/>
    <w:rsid w:val="79BFE257"/>
    <w:rsid w:val="7A67AF5A"/>
    <w:rsid w:val="7A7ED3C2"/>
    <w:rsid w:val="7B965256"/>
    <w:rsid w:val="7C119BEE"/>
    <w:rsid w:val="7D1094F0"/>
    <w:rsid w:val="7DAAA4BE"/>
    <w:rsid w:val="7F6CC783"/>
    <w:rsid w:val="7F81BB56"/>
    <w:rsid w:val="7FE6FBE0"/>
    <w:rsid w:val="7FF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81213"/>
  <w15:chartTrackingRefBased/>
  <w15:docId w15:val="{F5359055-411E-406E-970B-C5E20498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06D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06D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9F"/>
  </w:style>
  <w:style w:type="paragraph" w:styleId="Footer">
    <w:name w:val="footer"/>
    <w:basedOn w:val="Normal"/>
    <w:link w:val="Foot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9F"/>
  </w:style>
  <w:style w:type="character" w:customStyle="1" w:styleId="Heading1Char">
    <w:name w:val="Heading 1 Char"/>
    <w:basedOn w:val="DefaultParagraphFont"/>
    <w:link w:val="Heading1"/>
    <w:uiPriority w:val="9"/>
    <w:rsid w:val="00FE106D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106D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06D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06D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06D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06D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06D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06D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06D"/>
    <w:rPr>
      <w:b/>
      <w:bCs/>
      <w:smallCaps/>
      <w:color w:val="7B230B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60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B3566"/>
    <w:pPr>
      <w:spacing w:before="240" w:after="0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B3566"/>
    <w:pPr>
      <w:spacing w:after="100"/>
      <w:ind w:left="220"/>
    </w:pPr>
    <w:rPr>
      <w:rFonts w:eastAsiaTheme="minorEastAsia" w:cs="Times New Roman"/>
      <w:kern w:val="0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B3566"/>
    <w:pPr>
      <w:spacing w:after="100"/>
    </w:pPr>
    <w:rPr>
      <w:rFonts w:eastAsiaTheme="minorEastAsia" w:cs="Times New Roman"/>
      <w:kern w:val="0"/>
      <w:lang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4B3566"/>
    <w:pPr>
      <w:spacing w:after="100"/>
      <w:ind w:left="440"/>
    </w:pPr>
    <w:rPr>
      <w:rFonts w:eastAsiaTheme="minorEastAsia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C5531"/>
    <w:rPr>
      <w:color w:val="6B9F25" w:themeColor="hyperlink"/>
      <w:u w:val="single"/>
    </w:rPr>
  </w:style>
  <w:style w:type="paragraph" w:customStyle="1" w:styleId="paragraph">
    <w:name w:val="paragraph"/>
    <w:basedOn w:val="Normal"/>
    <w:rsid w:val="00BC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C3899"/>
  </w:style>
  <w:style w:type="character" w:customStyle="1" w:styleId="eop">
    <w:name w:val="eop"/>
    <w:basedOn w:val="DefaultParagraphFont"/>
    <w:rsid w:val="00BC3899"/>
  </w:style>
  <w:style w:type="character" w:styleId="UnresolvedMention">
    <w:name w:val="Unresolved Mention"/>
    <w:basedOn w:val="DefaultParagraphFont"/>
    <w:uiPriority w:val="99"/>
    <w:semiHidden/>
    <w:unhideWhenUsed/>
    <w:rsid w:val="00030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6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rcid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fcall@staffs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fcall@staffs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e97885d2-2521-48aa-a8be-5c5f233faec4" xsi:nil="true"/>
    <StudentNumber xmlns="e97885d2-2521-48aa-a8be-5c5f233faec4" xsi:nil="true"/>
    <lcf76f155ced4ddcb4097134ff3c332f xmlns="e97885d2-2521-48aa-a8be-5c5f233faec4">
      <Terms xmlns="http://schemas.microsoft.com/office/infopath/2007/PartnerControls"/>
    </lcf76f155ced4ddcb4097134ff3c332f>
    <TaxCatchAll xmlns="1a8a3865-3570-45a6-9ed8-d5cf33e7aad6" xsi:nil="true"/>
    <_Flow_SignoffStatus xmlns="e97885d2-2521-48aa-a8be-5c5f233faec4" xsi:nil="true"/>
    <Numer xmlns="e97885d2-2521-48aa-a8be-5c5f233faec4" xsi:nil="true"/>
    <Note xmlns="e97885d2-2521-48aa-a8be-5c5f233faec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0034C8D1EEE4A8E09BD6F9231DC13" ma:contentTypeVersion="26" ma:contentTypeDescription="Create a new document." ma:contentTypeScope="" ma:versionID="c0d38c4a49d0d92c90bed9f77ad4c1af">
  <xsd:schema xmlns:xsd="http://www.w3.org/2001/XMLSchema" xmlns:xs="http://www.w3.org/2001/XMLSchema" xmlns:p="http://schemas.microsoft.com/office/2006/metadata/properties" xmlns:ns2="e97885d2-2521-48aa-a8be-5c5f233faec4" xmlns:ns3="1a8a3865-3570-45a6-9ed8-d5cf33e7aad6" targetNamespace="http://schemas.microsoft.com/office/2006/metadata/properties" ma:root="true" ma:fieldsID="03af0bb669f34a6fb323e7dcdb7d2302" ns2:_="" ns3:_="">
    <xsd:import namespace="e97885d2-2521-48aa-a8be-5c5f233faec4"/>
    <xsd:import namespace="1a8a3865-3570-45a6-9ed8-d5cf33e7a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ume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udentNumber" minOccurs="0"/>
                <xsd:element ref="ns2:School" minOccurs="0"/>
                <xsd:element ref="ns2:No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885d2-2521-48aa-a8be-5c5f233fa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Numer" ma:index="16" nillable="true" ma:displayName="Numer" ma:decimals="2" ma:internalName="Numer" ma:percentage="FALSE">
      <xsd:simpleType>
        <xsd:restriction base="dms:Number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51cd1a-81c0-4f7e-8bca-7c9d41dcf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udentNumber" ma:index="26" nillable="true" ma:displayName="Student Number" ma:format="Dropdown" ma:internalName="StudentNumber" ma:percentage="FALSE">
      <xsd:simpleType>
        <xsd:restriction base="dms:Number"/>
      </xsd:simpleType>
    </xsd:element>
    <xsd:element name="School" ma:index="27" nillable="true" ma:displayName="School" ma:format="Dropdown" ma:internalName="School">
      <xsd:simpleType>
        <xsd:restriction base="dms:Text">
          <xsd:maxLength value="255"/>
        </xsd:restriction>
      </xsd:simpleType>
    </xsd:element>
    <xsd:element name="Note" ma:index="28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a3865-3570-45a6-9ed8-d5cf33e7a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eba4c8-b855-482c-8720-838ade551287}" ma:internalName="TaxCatchAll" ma:showField="CatchAllData" ma:web="1a8a3865-3570-45a6-9ed8-d5cf33e7a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0D9E7-71FE-4B61-8031-04EAF6B634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6DEFBB-F494-4007-AA05-8C1F49DD9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16490-F1B2-4FB6-9991-AA3816BC81C4}">
  <ds:schemaRefs>
    <ds:schemaRef ds:uri="http://schemas.microsoft.com/office/2006/metadata/properties"/>
    <ds:schemaRef ds:uri="http://schemas.microsoft.com/office/infopath/2007/PartnerControls"/>
    <ds:schemaRef ds:uri="e97885d2-2521-48aa-a8be-5c5f233faec4"/>
    <ds:schemaRef ds:uri="1a8a3865-3570-45a6-9ed8-d5cf33e7aad6"/>
  </ds:schemaRefs>
</ds:datastoreItem>
</file>

<file path=customXml/itemProps4.xml><?xml version="1.0" encoding="utf-8"?>
<ds:datastoreItem xmlns:ds="http://schemas.openxmlformats.org/officeDocument/2006/customXml" ds:itemID="{04775096-E0EB-4329-913F-05A7D8BED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885d2-2521-48aa-a8be-5c5f233faec4"/>
    <ds:schemaRef ds:uri="1a8a3865-3570-45a6-9ed8-d5cf33e7a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4</Pages>
  <Words>542</Words>
  <Characters>3094</Characters>
  <Application>Microsoft Office Word</Application>
  <DocSecurity>0</DocSecurity>
  <Lines>25</Lines>
  <Paragraphs>7</Paragraphs>
  <ScaleCrop>false</ScaleCrop>
  <Company>Staffordshire University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Mckay</dc:creator>
  <cp:keywords/>
  <dc:description/>
  <cp:lastModifiedBy>Julia Hawthorn</cp:lastModifiedBy>
  <cp:revision>73</cp:revision>
  <dcterms:created xsi:type="dcterms:W3CDTF">2025-06-20T08:38:00Z</dcterms:created>
  <dcterms:modified xsi:type="dcterms:W3CDTF">2025-10-22T10:53:00Z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0x01010016B0034C8D1EEE4A8E09BD6F9231DC13</vt:lpwstr>
  </property>
</Properties>
</file>